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05A92" w14:textId="77777777" w:rsidR="0014410A" w:rsidRPr="0014410A" w:rsidRDefault="0014410A" w:rsidP="0014410A">
      <w:pPr>
        <w:widowControl w:val="0"/>
        <w:autoSpaceDE w:val="0"/>
        <w:autoSpaceDN w:val="0"/>
        <w:adjustRightInd w:val="0"/>
        <w:jc w:val="center"/>
        <w:rPr>
          <w:rFonts w:ascii="Times New Roman" w:hAnsi="Times New Roman" w:cs="Times New Roman"/>
          <w:bCs/>
          <w:iCs/>
          <w:sz w:val="28"/>
          <w:szCs w:val="28"/>
        </w:rPr>
      </w:pPr>
      <w:bookmarkStart w:id="0" w:name="_GoBack"/>
      <w:r>
        <w:rPr>
          <w:rFonts w:ascii="Times New Roman" w:hAnsi="Times New Roman" w:cs="Times New Roman"/>
          <w:bCs/>
          <w:iCs/>
          <w:noProof/>
          <w:sz w:val="28"/>
          <w:szCs w:val="28"/>
        </w:rPr>
        <w:drawing>
          <wp:inline distT="0" distB="0" distL="0" distR="0" wp14:anchorId="48ED7F50" wp14:editId="5A39F4CE">
            <wp:extent cx="2856053" cy="116192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rax-Gold-Logo1.png"/>
                    <pic:cNvPicPr/>
                  </pic:nvPicPr>
                  <pic:blipFill>
                    <a:blip r:embed="rId5">
                      <a:extLst>
                        <a:ext uri="{28A0092B-C50C-407E-A947-70E740481C1C}">
                          <a14:useLocalDpi xmlns:a14="http://schemas.microsoft.com/office/drawing/2010/main" val="0"/>
                        </a:ext>
                      </a:extLst>
                    </a:blip>
                    <a:stretch>
                      <a:fillRect/>
                    </a:stretch>
                  </pic:blipFill>
                  <pic:spPr>
                    <a:xfrm>
                      <a:off x="0" y="0"/>
                      <a:ext cx="2857129" cy="1162362"/>
                    </a:xfrm>
                    <a:prstGeom prst="rect">
                      <a:avLst/>
                    </a:prstGeom>
                  </pic:spPr>
                </pic:pic>
              </a:graphicData>
            </a:graphic>
          </wp:inline>
        </w:drawing>
      </w:r>
      <w:bookmarkEnd w:id="0"/>
    </w:p>
    <w:p w14:paraId="413F5CC5" w14:textId="77777777" w:rsidR="0014410A" w:rsidRDefault="0014410A" w:rsidP="005361CF">
      <w:pPr>
        <w:widowControl w:val="0"/>
        <w:autoSpaceDE w:val="0"/>
        <w:autoSpaceDN w:val="0"/>
        <w:adjustRightInd w:val="0"/>
        <w:rPr>
          <w:rFonts w:ascii="Times New Roman" w:hAnsi="Times New Roman" w:cs="Times New Roman"/>
          <w:b/>
          <w:bCs/>
          <w:i/>
          <w:iCs/>
          <w:sz w:val="28"/>
          <w:szCs w:val="28"/>
          <w:u w:val="single"/>
        </w:rPr>
      </w:pPr>
    </w:p>
    <w:p w14:paraId="36D6C137" w14:textId="77777777" w:rsidR="005361CF" w:rsidRPr="005361CF" w:rsidRDefault="005361CF" w:rsidP="005361CF">
      <w:pPr>
        <w:widowControl w:val="0"/>
        <w:autoSpaceDE w:val="0"/>
        <w:autoSpaceDN w:val="0"/>
        <w:adjustRightInd w:val="0"/>
        <w:rPr>
          <w:rFonts w:ascii="Times New Roman" w:hAnsi="Times New Roman" w:cs="Times New Roman"/>
          <w:sz w:val="28"/>
          <w:szCs w:val="28"/>
        </w:rPr>
      </w:pPr>
      <w:r w:rsidRPr="005361CF">
        <w:rPr>
          <w:rFonts w:ascii="Times New Roman" w:hAnsi="Times New Roman" w:cs="Times New Roman"/>
          <w:b/>
          <w:bCs/>
          <w:i/>
          <w:iCs/>
          <w:sz w:val="28"/>
          <w:szCs w:val="28"/>
          <w:u w:val="single"/>
        </w:rPr>
        <w:t>FOR IMMEDIATE RELEASE</w:t>
      </w:r>
    </w:p>
    <w:p w14:paraId="67BF380A" w14:textId="77777777" w:rsidR="005361CF" w:rsidRPr="005361CF" w:rsidRDefault="005361CF" w:rsidP="005361CF">
      <w:pPr>
        <w:widowControl w:val="0"/>
        <w:autoSpaceDE w:val="0"/>
        <w:autoSpaceDN w:val="0"/>
        <w:adjustRightInd w:val="0"/>
        <w:rPr>
          <w:rFonts w:ascii="Times New Roman" w:hAnsi="Times New Roman" w:cs="Times New Roman"/>
          <w:sz w:val="28"/>
          <w:szCs w:val="28"/>
        </w:rPr>
      </w:pPr>
    </w:p>
    <w:p w14:paraId="2DD5C867" w14:textId="77777777" w:rsidR="005361CF" w:rsidRPr="005361CF" w:rsidRDefault="005361CF" w:rsidP="005361CF">
      <w:pPr>
        <w:widowControl w:val="0"/>
        <w:autoSpaceDE w:val="0"/>
        <w:autoSpaceDN w:val="0"/>
        <w:adjustRightInd w:val="0"/>
        <w:rPr>
          <w:rFonts w:ascii="Times New Roman" w:hAnsi="Times New Roman" w:cs="Times New Roman"/>
          <w:sz w:val="28"/>
          <w:szCs w:val="28"/>
        </w:rPr>
      </w:pPr>
    </w:p>
    <w:p w14:paraId="7D75D90D" w14:textId="016F4D98" w:rsidR="005361CF" w:rsidRPr="005361CF" w:rsidRDefault="00AD4A34" w:rsidP="005361CF">
      <w:pPr>
        <w:widowControl w:val="0"/>
        <w:autoSpaceDE w:val="0"/>
        <w:autoSpaceDN w:val="0"/>
        <w:adjustRightInd w:val="0"/>
        <w:jc w:val="center"/>
        <w:rPr>
          <w:rFonts w:ascii="Times New Roman" w:hAnsi="Times New Roman" w:cs="Times New Roman"/>
          <w:sz w:val="28"/>
          <w:szCs w:val="28"/>
        </w:rPr>
      </w:pPr>
      <w:bookmarkStart w:id="1" w:name="OLE_LINK1"/>
      <w:bookmarkStart w:id="2" w:name="OLE_LINK2"/>
      <w:r>
        <w:rPr>
          <w:rFonts w:ascii="Times New Roman" w:hAnsi="Times New Roman" w:cs="Times New Roman"/>
          <w:b/>
          <w:bCs/>
          <w:sz w:val="34"/>
          <w:szCs w:val="34"/>
        </w:rPr>
        <w:t>ELECTRIFYING</w:t>
      </w:r>
      <w:r w:rsidR="005361CF" w:rsidRPr="005361CF">
        <w:rPr>
          <w:rFonts w:ascii="Times New Roman" w:hAnsi="Times New Roman" w:cs="Times New Roman"/>
          <w:b/>
          <w:bCs/>
          <w:sz w:val="34"/>
          <w:szCs w:val="34"/>
        </w:rPr>
        <w:t xml:space="preserve"> ANTHRAX “AMONG THE KINGS” UK CONCERT CAPTURED FOR UPCOMING DVD</w:t>
      </w:r>
    </w:p>
    <w:p w14:paraId="2D14CC6C" w14:textId="77777777" w:rsidR="005361CF" w:rsidRPr="005361CF" w:rsidRDefault="005361CF" w:rsidP="005361CF">
      <w:pPr>
        <w:widowControl w:val="0"/>
        <w:autoSpaceDE w:val="0"/>
        <w:autoSpaceDN w:val="0"/>
        <w:adjustRightInd w:val="0"/>
        <w:rPr>
          <w:rFonts w:ascii="Times New Roman" w:hAnsi="Times New Roman" w:cs="Times New Roman"/>
          <w:sz w:val="28"/>
          <w:szCs w:val="28"/>
        </w:rPr>
      </w:pPr>
    </w:p>
    <w:bookmarkEnd w:id="1"/>
    <w:bookmarkEnd w:id="2"/>
    <w:p w14:paraId="11F31917"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LOS ANGELES, CA - Thursday, February 16, 2017 -- Thrash pioneers ANTHRAX, armed with an initial six dynamic SRO dates on “Among The Kings," their first UK/European headline tour in more than a decade, over-the-top rave press reviews, and hundreds of effusive social posts from fans who attended the shows, will chronicle the frenzy with a live DVD expected to be released later this year (</w:t>
      </w:r>
      <w:proofErr w:type="spellStart"/>
      <w:r w:rsidRPr="0014410A">
        <w:rPr>
          <w:rFonts w:ascii="Times New Roman" w:hAnsi="Times New Roman" w:cs="Times New Roman"/>
          <w:sz w:val="22"/>
          <w:szCs w:val="22"/>
        </w:rPr>
        <w:t>Megaforce</w:t>
      </w:r>
      <w:proofErr w:type="spellEnd"/>
      <w:r w:rsidRPr="0014410A">
        <w:rPr>
          <w:rFonts w:ascii="Times New Roman" w:hAnsi="Times New Roman" w:cs="Times New Roman"/>
          <w:sz w:val="22"/>
          <w:szCs w:val="22"/>
        </w:rPr>
        <w:t>).</w:t>
      </w:r>
    </w:p>
    <w:p w14:paraId="36163044"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p>
    <w:p w14:paraId="0C46814A"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 xml:space="preserve">With the energy level through the roof, Anthrax's show was filmed last night at Glasgow’s historic venue </w:t>
      </w:r>
      <w:proofErr w:type="spellStart"/>
      <w:r w:rsidRPr="0014410A">
        <w:rPr>
          <w:rFonts w:ascii="Times New Roman" w:hAnsi="Times New Roman" w:cs="Times New Roman"/>
          <w:sz w:val="22"/>
          <w:szCs w:val="22"/>
        </w:rPr>
        <w:t>Barrowland</w:t>
      </w:r>
      <w:proofErr w:type="spellEnd"/>
      <w:r w:rsidRPr="0014410A">
        <w:rPr>
          <w:rFonts w:ascii="Times New Roman" w:hAnsi="Times New Roman" w:cs="Times New Roman"/>
          <w:sz w:val="22"/>
          <w:szCs w:val="22"/>
        </w:rPr>
        <w:t>.  Seventeen cameras, including five Go-Pros and a full-size camera crane, captured more than two hours of Anthrax favorites that were voted onto the evening's set list by fans and included “Madhouse,” “Be All, End All,” “Breathing Lightning,” and “A.I.R.,” followed by Anthrax’s classic 1987 album </w:t>
      </w:r>
      <w:r w:rsidRPr="0014410A">
        <w:rPr>
          <w:rFonts w:ascii="Times New Roman" w:hAnsi="Times New Roman" w:cs="Times New Roman"/>
          <w:i/>
          <w:iCs/>
          <w:sz w:val="22"/>
          <w:szCs w:val="22"/>
          <w:u w:val="single"/>
        </w:rPr>
        <w:t>Among The Living</w:t>
      </w:r>
      <w:r w:rsidRPr="0014410A">
        <w:rPr>
          <w:rFonts w:ascii="Times New Roman" w:hAnsi="Times New Roman" w:cs="Times New Roman"/>
          <w:sz w:val="22"/>
          <w:szCs w:val="22"/>
        </w:rPr>
        <w:t> performed start to finish (“Caught In A Mosh,” “I Am the Law,” “Indians,” “N.F.L.”).  In addition to the live footage, the DVD will include “fly-on-the-wall” interviews and other B-roll shot on the band’s tour bus, backstage, in hotels and elsewhere.</w:t>
      </w:r>
    </w:p>
    <w:p w14:paraId="07DAAC88"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p>
    <w:p w14:paraId="6B199D2B"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 xml:space="preserve">The DVD is being produced and directed by Paul Green of the Manchester, UK-based Paul Green Productions who has filmed concerts for </w:t>
      </w:r>
      <w:proofErr w:type="spellStart"/>
      <w:r w:rsidRPr="0014410A">
        <w:rPr>
          <w:rFonts w:ascii="Times New Roman" w:hAnsi="Times New Roman" w:cs="Times New Roman"/>
          <w:sz w:val="22"/>
          <w:szCs w:val="22"/>
        </w:rPr>
        <w:t>Opeth</w:t>
      </w:r>
      <w:proofErr w:type="spellEnd"/>
      <w:r w:rsidRPr="0014410A">
        <w:rPr>
          <w:rFonts w:ascii="Times New Roman" w:hAnsi="Times New Roman" w:cs="Times New Roman"/>
          <w:sz w:val="22"/>
          <w:szCs w:val="22"/>
        </w:rPr>
        <w:t xml:space="preserve">, The Damned, Gary </w:t>
      </w:r>
      <w:proofErr w:type="spellStart"/>
      <w:r w:rsidRPr="0014410A">
        <w:rPr>
          <w:rFonts w:ascii="Times New Roman" w:hAnsi="Times New Roman" w:cs="Times New Roman"/>
          <w:sz w:val="22"/>
          <w:szCs w:val="22"/>
        </w:rPr>
        <w:t>Numan</w:t>
      </w:r>
      <w:proofErr w:type="spellEnd"/>
      <w:r w:rsidRPr="0014410A">
        <w:rPr>
          <w:rFonts w:ascii="Times New Roman" w:hAnsi="Times New Roman" w:cs="Times New Roman"/>
          <w:sz w:val="22"/>
          <w:szCs w:val="22"/>
        </w:rPr>
        <w:t xml:space="preserve">, The </w:t>
      </w:r>
      <w:proofErr w:type="spellStart"/>
      <w:r w:rsidRPr="0014410A">
        <w:rPr>
          <w:rFonts w:ascii="Times New Roman" w:hAnsi="Times New Roman" w:cs="Times New Roman"/>
          <w:sz w:val="22"/>
          <w:szCs w:val="22"/>
        </w:rPr>
        <w:t>Levellers</w:t>
      </w:r>
      <w:proofErr w:type="spellEnd"/>
      <w:r w:rsidRPr="0014410A">
        <w:rPr>
          <w:rFonts w:ascii="Times New Roman" w:hAnsi="Times New Roman" w:cs="Times New Roman"/>
          <w:sz w:val="22"/>
          <w:szCs w:val="22"/>
        </w:rPr>
        <w:t>, and many others.</w:t>
      </w:r>
    </w:p>
    <w:p w14:paraId="50AF6A90"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p>
    <w:p w14:paraId="7497FE89"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Last year’s celebration of Anthrax's 35th anniversary saw the band getting some of the best live reviews of its career, but the reception from British fans on this tour has been far more than anyone anticipated.  </w:t>
      </w:r>
    </w:p>
    <w:p w14:paraId="060CC103"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p>
    <w:p w14:paraId="325551A7"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“I don’t know why it took us so long to come back to the UK and headline our own tour,” said Anthrax’s Joey Belladonna, “but I’m sure glad we did.  These shows have been some of the best we’ve ever done, and that’s really due to the interaction with the fans, they’ve just been crazy.  And that’s what we wanted to capture for this DVD.”</w:t>
      </w:r>
    </w:p>
    <w:p w14:paraId="0E2A4B0A"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p>
    <w:p w14:paraId="078D6A2C"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The first five days on the UK tour saw a 150% increase in traffic on the band’s website, and in less than a week, nearly 30,000 votes were cast by fans to help the band create the set lists for the UK and European shows.</w:t>
      </w:r>
    </w:p>
    <w:p w14:paraId="572EBB8D"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p>
    <w:p w14:paraId="36DDF873"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 xml:space="preserve">Anthrax plays its last "Among The Kings” UK date tomorrow in Norwich and then heads to 22 European cities winding up in Paris on March </w:t>
      </w:r>
      <w:proofErr w:type="gramStart"/>
      <w:r w:rsidRPr="0014410A">
        <w:rPr>
          <w:rFonts w:ascii="Times New Roman" w:hAnsi="Times New Roman" w:cs="Times New Roman"/>
          <w:sz w:val="22"/>
          <w:szCs w:val="22"/>
        </w:rPr>
        <w:t>16 .</w:t>
      </w:r>
      <w:proofErr w:type="gramEnd"/>
      <w:r w:rsidRPr="0014410A">
        <w:rPr>
          <w:rFonts w:ascii="Times New Roman" w:hAnsi="Times New Roman" w:cs="Times New Roman"/>
          <w:sz w:val="22"/>
          <w:szCs w:val="22"/>
        </w:rPr>
        <w:t xml:space="preserve">  Starting March 29, Anthrax will co-</w:t>
      </w:r>
      <w:r w:rsidRPr="0014410A">
        <w:rPr>
          <w:rFonts w:ascii="Times New Roman" w:hAnsi="Times New Roman" w:cs="Times New Roman"/>
          <w:sz w:val="22"/>
          <w:szCs w:val="22"/>
        </w:rPr>
        <w:lastRenderedPageBreak/>
        <w:t>headline the “</w:t>
      </w:r>
      <w:proofErr w:type="spellStart"/>
      <w:r w:rsidRPr="0014410A">
        <w:rPr>
          <w:rFonts w:ascii="Times New Roman" w:hAnsi="Times New Roman" w:cs="Times New Roman"/>
          <w:sz w:val="22"/>
          <w:szCs w:val="22"/>
        </w:rPr>
        <w:t>KillThrax</w:t>
      </w:r>
      <w:proofErr w:type="spellEnd"/>
      <w:r w:rsidRPr="0014410A">
        <w:rPr>
          <w:rFonts w:ascii="Times New Roman" w:hAnsi="Times New Roman" w:cs="Times New Roman"/>
          <w:sz w:val="22"/>
          <w:szCs w:val="22"/>
        </w:rPr>
        <w:t xml:space="preserve">” North </w:t>
      </w:r>
      <w:proofErr w:type="spellStart"/>
      <w:r w:rsidRPr="0014410A">
        <w:rPr>
          <w:rFonts w:ascii="Times New Roman" w:hAnsi="Times New Roman" w:cs="Times New Roman"/>
          <w:sz w:val="22"/>
          <w:szCs w:val="22"/>
        </w:rPr>
        <w:t>Ameircan</w:t>
      </w:r>
      <w:proofErr w:type="spellEnd"/>
      <w:r w:rsidRPr="0014410A">
        <w:rPr>
          <w:rFonts w:ascii="Times New Roman" w:hAnsi="Times New Roman" w:cs="Times New Roman"/>
          <w:sz w:val="22"/>
          <w:szCs w:val="22"/>
        </w:rPr>
        <w:t xml:space="preserve"> tour with </w:t>
      </w:r>
      <w:proofErr w:type="spellStart"/>
      <w:r w:rsidRPr="0014410A">
        <w:rPr>
          <w:rFonts w:ascii="Times New Roman" w:hAnsi="Times New Roman" w:cs="Times New Roman"/>
          <w:sz w:val="22"/>
          <w:szCs w:val="22"/>
        </w:rPr>
        <w:t>Killswitch</w:t>
      </w:r>
      <w:proofErr w:type="spellEnd"/>
      <w:r w:rsidRPr="0014410A">
        <w:rPr>
          <w:rFonts w:ascii="Times New Roman" w:hAnsi="Times New Roman" w:cs="Times New Roman"/>
          <w:sz w:val="22"/>
          <w:szCs w:val="22"/>
        </w:rPr>
        <w:t xml:space="preserve"> Engage.   Dates are below and ticketing info can be accessed at </w:t>
      </w:r>
      <w:hyperlink r:id="rId6" w:history="1">
        <w:r w:rsidRPr="0014410A">
          <w:rPr>
            <w:rFonts w:ascii="Times New Roman" w:hAnsi="Times New Roman" w:cs="Times New Roman"/>
            <w:color w:val="0950D0"/>
            <w:sz w:val="22"/>
            <w:szCs w:val="22"/>
            <w:u w:val="single" w:color="0950D0"/>
          </w:rPr>
          <w:t>www.anthrax.com</w:t>
        </w:r>
      </w:hyperlink>
    </w:p>
    <w:p w14:paraId="7C9120A7"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p>
    <w:p w14:paraId="669E8E71"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p>
    <w:p w14:paraId="6BCB74EB"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b/>
          <w:bCs/>
          <w:sz w:val="22"/>
          <w:szCs w:val="22"/>
        </w:rPr>
        <w:t>MARCH</w:t>
      </w:r>
    </w:p>
    <w:p w14:paraId="77513C7A"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29</w:t>
      </w:r>
      <w:r w:rsidRPr="0014410A">
        <w:rPr>
          <w:rFonts w:ascii="Times New Roman" w:hAnsi="Times New Roman" w:cs="Times New Roman"/>
          <w:sz w:val="22"/>
          <w:szCs w:val="22"/>
        </w:rPr>
        <w:tab/>
        <w:t>The </w:t>
      </w:r>
      <w:proofErr w:type="spellStart"/>
      <w:r w:rsidRPr="0014410A">
        <w:rPr>
          <w:rFonts w:ascii="Times New Roman" w:hAnsi="Times New Roman" w:cs="Times New Roman"/>
          <w:sz w:val="22"/>
          <w:szCs w:val="22"/>
        </w:rPr>
        <w:t>Wellmont</w:t>
      </w:r>
      <w:proofErr w:type="spellEnd"/>
      <w:r w:rsidRPr="0014410A">
        <w:rPr>
          <w:rFonts w:ascii="Times New Roman" w:hAnsi="Times New Roman" w:cs="Times New Roman"/>
          <w:sz w:val="22"/>
          <w:szCs w:val="22"/>
        </w:rPr>
        <w:t xml:space="preserve"> Theatre, Montclair, NJ *</w:t>
      </w:r>
    </w:p>
    <w:p w14:paraId="0289FDC0"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30</w:t>
      </w:r>
      <w:r w:rsidRPr="0014410A">
        <w:rPr>
          <w:rFonts w:ascii="Times New Roman" w:hAnsi="Times New Roman" w:cs="Times New Roman"/>
          <w:sz w:val="22"/>
          <w:szCs w:val="22"/>
        </w:rPr>
        <w:tab/>
        <w:t>LC Pavilion, Columbus, OH **</w:t>
      </w:r>
    </w:p>
    <w:p w14:paraId="02D851BF"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31</w:t>
      </w:r>
      <w:r w:rsidRPr="0014410A">
        <w:rPr>
          <w:rFonts w:ascii="Times New Roman" w:hAnsi="Times New Roman" w:cs="Times New Roman"/>
          <w:sz w:val="22"/>
          <w:szCs w:val="22"/>
        </w:rPr>
        <w:tab/>
      </w:r>
      <w:proofErr w:type="spellStart"/>
      <w:r w:rsidRPr="0014410A">
        <w:rPr>
          <w:rFonts w:ascii="Times New Roman" w:hAnsi="Times New Roman" w:cs="Times New Roman"/>
          <w:sz w:val="22"/>
          <w:szCs w:val="22"/>
        </w:rPr>
        <w:t>Arcada</w:t>
      </w:r>
      <w:proofErr w:type="spellEnd"/>
      <w:r w:rsidRPr="0014410A">
        <w:rPr>
          <w:rFonts w:ascii="Times New Roman" w:hAnsi="Times New Roman" w:cs="Times New Roman"/>
          <w:sz w:val="22"/>
          <w:szCs w:val="22"/>
        </w:rPr>
        <w:t xml:space="preserve"> Theatre, St. Charles, IL  (Anthrax only)</w:t>
      </w:r>
    </w:p>
    <w:p w14:paraId="3FC4B932"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31</w:t>
      </w:r>
      <w:r w:rsidRPr="0014410A">
        <w:rPr>
          <w:rFonts w:ascii="Times New Roman" w:hAnsi="Times New Roman" w:cs="Times New Roman"/>
          <w:sz w:val="22"/>
          <w:szCs w:val="22"/>
        </w:rPr>
        <w:tab/>
        <w:t>The International, Knoxville, TN  (</w:t>
      </w:r>
      <w:proofErr w:type="spellStart"/>
      <w:r w:rsidRPr="0014410A">
        <w:rPr>
          <w:rFonts w:ascii="Times New Roman" w:hAnsi="Times New Roman" w:cs="Times New Roman"/>
          <w:sz w:val="22"/>
          <w:szCs w:val="22"/>
        </w:rPr>
        <w:t>KsE</w:t>
      </w:r>
      <w:proofErr w:type="spellEnd"/>
      <w:r w:rsidRPr="0014410A">
        <w:rPr>
          <w:rFonts w:ascii="Times New Roman" w:hAnsi="Times New Roman" w:cs="Times New Roman"/>
          <w:sz w:val="22"/>
          <w:szCs w:val="22"/>
        </w:rPr>
        <w:t xml:space="preserve"> only)</w:t>
      </w:r>
    </w:p>
    <w:p w14:paraId="79019576"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p>
    <w:p w14:paraId="4CCFD46A"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b/>
          <w:bCs/>
          <w:sz w:val="22"/>
          <w:szCs w:val="22"/>
        </w:rPr>
        <w:t>APRIL</w:t>
      </w:r>
    </w:p>
    <w:p w14:paraId="5C14CCC9"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 1</w:t>
      </w:r>
      <w:r w:rsidRPr="0014410A">
        <w:rPr>
          <w:rFonts w:ascii="Times New Roman" w:hAnsi="Times New Roman" w:cs="Times New Roman"/>
          <w:sz w:val="22"/>
          <w:szCs w:val="22"/>
        </w:rPr>
        <w:tab/>
        <w:t>Little River Casino, Manistee, MI  (Anthrax only)</w:t>
      </w:r>
    </w:p>
    <w:p w14:paraId="2501128A"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 1</w:t>
      </w:r>
      <w:r w:rsidRPr="0014410A">
        <w:rPr>
          <w:rFonts w:ascii="Times New Roman" w:hAnsi="Times New Roman" w:cs="Times New Roman"/>
          <w:sz w:val="22"/>
          <w:szCs w:val="22"/>
        </w:rPr>
        <w:tab/>
      </w:r>
      <w:proofErr w:type="spellStart"/>
      <w:r w:rsidRPr="0014410A">
        <w:rPr>
          <w:rFonts w:ascii="Times New Roman" w:hAnsi="Times New Roman" w:cs="Times New Roman"/>
          <w:sz w:val="22"/>
          <w:szCs w:val="22"/>
        </w:rPr>
        <w:t>Norva</w:t>
      </w:r>
      <w:proofErr w:type="spellEnd"/>
      <w:r w:rsidRPr="0014410A">
        <w:rPr>
          <w:rFonts w:ascii="Times New Roman" w:hAnsi="Times New Roman" w:cs="Times New Roman"/>
          <w:sz w:val="22"/>
          <w:szCs w:val="22"/>
        </w:rPr>
        <w:t>, Norfolk, VA  (</w:t>
      </w:r>
      <w:proofErr w:type="spellStart"/>
      <w:r w:rsidRPr="0014410A">
        <w:rPr>
          <w:rFonts w:ascii="Times New Roman" w:hAnsi="Times New Roman" w:cs="Times New Roman"/>
          <w:sz w:val="22"/>
          <w:szCs w:val="22"/>
        </w:rPr>
        <w:t>KsE</w:t>
      </w:r>
      <w:proofErr w:type="spellEnd"/>
      <w:r w:rsidRPr="0014410A">
        <w:rPr>
          <w:rFonts w:ascii="Times New Roman" w:hAnsi="Times New Roman" w:cs="Times New Roman"/>
          <w:sz w:val="22"/>
          <w:szCs w:val="22"/>
        </w:rPr>
        <w:t xml:space="preserve"> only)</w:t>
      </w:r>
    </w:p>
    <w:p w14:paraId="3530F19B"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 3</w:t>
      </w:r>
      <w:r w:rsidRPr="0014410A">
        <w:rPr>
          <w:rFonts w:ascii="Times New Roman" w:hAnsi="Times New Roman" w:cs="Times New Roman"/>
          <w:sz w:val="22"/>
          <w:szCs w:val="22"/>
        </w:rPr>
        <w:tab/>
        <w:t>The Fillmore, Silver Springs, MD *</w:t>
      </w:r>
    </w:p>
    <w:p w14:paraId="31B18700"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 4</w:t>
      </w:r>
      <w:r w:rsidRPr="0014410A">
        <w:rPr>
          <w:rFonts w:ascii="Times New Roman" w:hAnsi="Times New Roman" w:cs="Times New Roman"/>
          <w:sz w:val="22"/>
          <w:szCs w:val="22"/>
        </w:rPr>
        <w:tab/>
        <w:t>The Dome, Wallingford, CT *</w:t>
      </w:r>
    </w:p>
    <w:p w14:paraId="0294CD9E"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 5</w:t>
      </w:r>
      <w:r w:rsidRPr="0014410A">
        <w:rPr>
          <w:rFonts w:ascii="Times New Roman" w:hAnsi="Times New Roman" w:cs="Times New Roman"/>
          <w:sz w:val="22"/>
          <w:szCs w:val="22"/>
        </w:rPr>
        <w:tab/>
        <w:t>Electric Factory, Philadelphia, PA **</w:t>
      </w:r>
    </w:p>
    <w:p w14:paraId="21A0C5DF"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 7</w:t>
      </w:r>
      <w:r w:rsidRPr="0014410A">
        <w:rPr>
          <w:rFonts w:ascii="Times New Roman" w:hAnsi="Times New Roman" w:cs="Times New Roman"/>
          <w:sz w:val="22"/>
          <w:szCs w:val="22"/>
        </w:rPr>
        <w:tab/>
        <w:t>20 Monroe Live, Grand Rapids, MI *</w:t>
      </w:r>
    </w:p>
    <w:p w14:paraId="2FD3BA95"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 8</w:t>
      </w:r>
      <w:r w:rsidRPr="0014410A">
        <w:rPr>
          <w:rFonts w:ascii="Times New Roman" w:hAnsi="Times New Roman" w:cs="Times New Roman"/>
          <w:sz w:val="22"/>
          <w:szCs w:val="22"/>
        </w:rPr>
        <w:tab/>
        <w:t>The Fillmore, Detroit, MI **</w:t>
      </w:r>
    </w:p>
    <w:p w14:paraId="68A9A3F1"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 9</w:t>
      </w:r>
      <w:r w:rsidRPr="0014410A">
        <w:rPr>
          <w:rFonts w:ascii="Times New Roman" w:hAnsi="Times New Roman" w:cs="Times New Roman"/>
          <w:sz w:val="22"/>
          <w:szCs w:val="22"/>
        </w:rPr>
        <w:tab/>
        <w:t>Stage AE, Pittsburgh, PA *</w:t>
      </w:r>
    </w:p>
    <w:p w14:paraId="4F034F22"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11</w:t>
      </w:r>
      <w:r w:rsidRPr="0014410A">
        <w:rPr>
          <w:rFonts w:ascii="Times New Roman" w:hAnsi="Times New Roman" w:cs="Times New Roman"/>
          <w:sz w:val="22"/>
          <w:szCs w:val="22"/>
        </w:rPr>
        <w:tab/>
        <w:t>The Ritz, Raleigh, NC **</w:t>
      </w:r>
    </w:p>
    <w:p w14:paraId="4CFFAB7C"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12</w:t>
      </w:r>
      <w:r w:rsidRPr="0014410A">
        <w:rPr>
          <w:rFonts w:ascii="Times New Roman" w:hAnsi="Times New Roman" w:cs="Times New Roman"/>
          <w:sz w:val="22"/>
          <w:szCs w:val="22"/>
        </w:rPr>
        <w:tab/>
        <w:t>Tabernacle, Atlanta, GA **</w:t>
      </w:r>
    </w:p>
    <w:p w14:paraId="07628F9D"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13</w:t>
      </w:r>
      <w:r w:rsidRPr="0014410A">
        <w:rPr>
          <w:rFonts w:ascii="Times New Roman" w:hAnsi="Times New Roman" w:cs="Times New Roman"/>
          <w:sz w:val="22"/>
          <w:szCs w:val="22"/>
        </w:rPr>
        <w:tab/>
        <w:t>House of Blues, Orlando, FL *</w:t>
      </w:r>
    </w:p>
    <w:p w14:paraId="6B2C2C29"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15</w:t>
      </w:r>
      <w:r w:rsidRPr="0014410A">
        <w:rPr>
          <w:rFonts w:ascii="Times New Roman" w:hAnsi="Times New Roman" w:cs="Times New Roman"/>
          <w:sz w:val="22"/>
          <w:szCs w:val="22"/>
        </w:rPr>
        <w:tab/>
        <w:t>Texas Independence Festival, Austin, TX **</w:t>
      </w:r>
    </w:p>
    <w:p w14:paraId="18A70E98"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16</w:t>
      </w:r>
      <w:r w:rsidRPr="0014410A">
        <w:rPr>
          <w:rFonts w:ascii="Times New Roman" w:hAnsi="Times New Roman" w:cs="Times New Roman"/>
          <w:sz w:val="22"/>
          <w:szCs w:val="22"/>
        </w:rPr>
        <w:tab/>
      </w:r>
      <w:proofErr w:type="spellStart"/>
      <w:r w:rsidRPr="0014410A">
        <w:rPr>
          <w:rFonts w:ascii="Times New Roman" w:hAnsi="Times New Roman" w:cs="Times New Roman"/>
          <w:sz w:val="22"/>
          <w:szCs w:val="22"/>
        </w:rPr>
        <w:t>Boggus</w:t>
      </w:r>
      <w:proofErr w:type="spellEnd"/>
      <w:r w:rsidRPr="0014410A">
        <w:rPr>
          <w:rFonts w:ascii="Times New Roman" w:hAnsi="Times New Roman" w:cs="Times New Roman"/>
          <w:sz w:val="22"/>
          <w:szCs w:val="22"/>
        </w:rPr>
        <w:t xml:space="preserve"> Ford Events Center, Pharr, TX **</w:t>
      </w:r>
    </w:p>
    <w:p w14:paraId="5BE78DB2"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17</w:t>
      </w:r>
      <w:r w:rsidRPr="0014410A">
        <w:rPr>
          <w:rFonts w:ascii="Times New Roman" w:hAnsi="Times New Roman" w:cs="Times New Roman"/>
          <w:sz w:val="22"/>
          <w:szCs w:val="22"/>
        </w:rPr>
        <w:tab/>
        <w:t>House of Blues, Houston, TX *</w:t>
      </w:r>
    </w:p>
    <w:p w14:paraId="5D33D382"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18</w:t>
      </w:r>
      <w:r w:rsidRPr="0014410A">
        <w:rPr>
          <w:rFonts w:ascii="Times New Roman" w:hAnsi="Times New Roman" w:cs="Times New Roman"/>
          <w:sz w:val="22"/>
          <w:szCs w:val="22"/>
        </w:rPr>
        <w:tab/>
        <w:t>House of Blues, Dallas, TX  **</w:t>
      </w:r>
    </w:p>
    <w:p w14:paraId="28460702"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20</w:t>
      </w:r>
      <w:r w:rsidRPr="0014410A">
        <w:rPr>
          <w:rFonts w:ascii="Times New Roman" w:hAnsi="Times New Roman" w:cs="Times New Roman"/>
          <w:sz w:val="22"/>
          <w:szCs w:val="22"/>
        </w:rPr>
        <w:tab/>
        <w:t>The Marquee, Phoenix, AZ *</w:t>
      </w:r>
    </w:p>
    <w:p w14:paraId="218796F8"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21</w:t>
      </w:r>
      <w:r w:rsidRPr="0014410A">
        <w:rPr>
          <w:rFonts w:ascii="Times New Roman" w:hAnsi="Times New Roman" w:cs="Times New Roman"/>
          <w:sz w:val="22"/>
          <w:szCs w:val="22"/>
        </w:rPr>
        <w:tab/>
        <w:t xml:space="preserve">Las </w:t>
      </w:r>
      <w:proofErr w:type="spellStart"/>
      <w:r w:rsidRPr="0014410A">
        <w:rPr>
          <w:rFonts w:ascii="Times New Roman" w:hAnsi="Times New Roman" w:cs="Times New Roman"/>
          <w:sz w:val="22"/>
          <w:szCs w:val="22"/>
        </w:rPr>
        <w:t>Rageous</w:t>
      </w:r>
      <w:proofErr w:type="spellEnd"/>
      <w:r w:rsidRPr="0014410A">
        <w:rPr>
          <w:rFonts w:ascii="Times New Roman" w:hAnsi="Times New Roman" w:cs="Times New Roman"/>
          <w:sz w:val="22"/>
          <w:szCs w:val="22"/>
        </w:rPr>
        <w:t>, Las Vegas, NV *</w:t>
      </w:r>
    </w:p>
    <w:p w14:paraId="69B76742"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22</w:t>
      </w:r>
      <w:r w:rsidRPr="0014410A">
        <w:rPr>
          <w:rFonts w:ascii="Times New Roman" w:hAnsi="Times New Roman" w:cs="Times New Roman"/>
          <w:sz w:val="22"/>
          <w:szCs w:val="22"/>
        </w:rPr>
        <w:tab/>
        <w:t xml:space="preserve">The </w:t>
      </w:r>
      <w:proofErr w:type="spellStart"/>
      <w:r w:rsidRPr="0014410A">
        <w:rPr>
          <w:rFonts w:ascii="Times New Roman" w:hAnsi="Times New Roman" w:cs="Times New Roman"/>
          <w:sz w:val="22"/>
          <w:szCs w:val="22"/>
        </w:rPr>
        <w:t>Wiltern</w:t>
      </w:r>
      <w:proofErr w:type="spellEnd"/>
      <w:r w:rsidRPr="0014410A">
        <w:rPr>
          <w:rFonts w:ascii="Times New Roman" w:hAnsi="Times New Roman" w:cs="Times New Roman"/>
          <w:sz w:val="22"/>
          <w:szCs w:val="22"/>
        </w:rPr>
        <w:t>, Los Angeles, CA **</w:t>
      </w:r>
    </w:p>
    <w:p w14:paraId="3C012D89"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23</w:t>
      </w:r>
      <w:r w:rsidRPr="0014410A">
        <w:rPr>
          <w:rFonts w:ascii="Times New Roman" w:hAnsi="Times New Roman" w:cs="Times New Roman"/>
          <w:sz w:val="22"/>
          <w:szCs w:val="22"/>
        </w:rPr>
        <w:tab/>
        <w:t>The Fillmore, San Francisco, CA **</w:t>
      </w:r>
    </w:p>
    <w:p w14:paraId="143CC374"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25</w:t>
      </w:r>
      <w:r w:rsidRPr="0014410A">
        <w:rPr>
          <w:rFonts w:ascii="Times New Roman" w:hAnsi="Times New Roman" w:cs="Times New Roman"/>
          <w:sz w:val="22"/>
          <w:szCs w:val="22"/>
        </w:rPr>
        <w:tab/>
      </w:r>
      <w:proofErr w:type="spellStart"/>
      <w:r w:rsidRPr="0014410A">
        <w:rPr>
          <w:rFonts w:ascii="Times New Roman" w:hAnsi="Times New Roman" w:cs="Times New Roman"/>
          <w:sz w:val="22"/>
          <w:szCs w:val="22"/>
        </w:rPr>
        <w:t>Showbox</w:t>
      </w:r>
      <w:proofErr w:type="spellEnd"/>
      <w:r w:rsidRPr="0014410A">
        <w:rPr>
          <w:rFonts w:ascii="Times New Roman" w:hAnsi="Times New Roman" w:cs="Times New Roman"/>
          <w:sz w:val="22"/>
          <w:szCs w:val="22"/>
        </w:rPr>
        <w:t xml:space="preserve"> </w:t>
      </w:r>
      <w:proofErr w:type="spellStart"/>
      <w:r w:rsidRPr="0014410A">
        <w:rPr>
          <w:rFonts w:ascii="Times New Roman" w:hAnsi="Times New Roman" w:cs="Times New Roman"/>
          <w:sz w:val="22"/>
          <w:szCs w:val="22"/>
        </w:rPr>
        <w:t>SoDo</w:t>
      </w:r>
      <w:proofErr w:type="spellEnd"/>
      <w:r w:rsidRPr="0014410A">
        <w:rPr>
          <w:rFonts w:ascii="Times New Roman" w:hAnsi="Times New Roman" w:cs="Times New Roman"/>
          <w:sz w:val="22"/>
          <w:szCs w:val="22"/>
        </w:rPr>
        <w:t>, Seattle, WA *</w:t>
      </w:r>
    </w:p>
    <w:p w14:paraId="7A22F514"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26</w:t>
      </w:r>
      <w:r w:rsidRPr="0014410A">
        <w:rPr>
          <w:rFonts w:ascii="Times New Roman" w:hAnsi="Times New Roman" w:cs="Times New Roman"/>
          <w:sz w:val="22"/>
          <w:szCs w:val="22"/>
        </w:rPr>
        <w:tab/>
        <w:t>Roseland Theatre, Portland, OR **</w:t>
      </w:r>
    </w:p>
    <w:p w14:paraId="2A210C75"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28</w:t>
      </w:r>
      <w:r w:rsidRPr="0014410A">
        <w:rPr>
          <w:rFonts w:ascii="Times New Roman" w:hAnsi="Times New Roman" w:cs="Times New Roman"/>
          <w:sz w:val="22"/>
          <w:szCs w:val="22"/>
        </w:rPr>
        <w:tab/>
        <w:t>Fillmore Auditorium, Denver, CO *</w:t>
      </w:r>
    </w:p>
    <w:p w14:paraId="50E7B8A6"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29</w:t>
      </w:r>
      <w:r w:rsidRPr="0014410A">
        <w:rPr>
          <w:rFonts w:ascii="Times New Roman" w:hAnsi="Times New Roman" w:cs="Times New Roman"/>
          <w:sz w:val="22"/>
          <w:szCs w:val="22"/>
        </w:rPr>
        <w:tab/>
      </w:r>
      <w:proofErr w:type="spellStart"/>
      <w:r w:rsidRPr="0014410A">
        <w:rPr>
          <w:rFonts w:ascii="Times New Roman" w:hAnsi="Times New Roman" w:cs="Times New Roman"/>
          <w:sz w:val="22"/>
          <w:szCs w:val="22"/>
        </w:rPr>
        <w:t>Sokol</w:t>
      </w:r>
      <w:proofErr w:type="spellEnd"/>
      <w:r w:rsidRPr="0014410A">
        <w:rPr>
          <w:rFonts w:ascii="Times New Roman" w:hAnsi="Times New Roman" w:cs="Times New Roman"/>
          <w:sz w:val="22"/>
          <w:szCs w:val="22"/>
        </w:rPr>
        <w:t xml:space="preserve"> Auditorium, Omaha, NE **</w:t>
      </w:r>
    </w:p>
    <w:p w14:paraId="64A39178"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30</w:t>
      </w:r>
      <w:r w:rsidRPr="0014410A">
        <w:rPr>
          <w:rFonts w:ascii="Times New Roman" w:hAnsi="Times New Roman" w:cs="Times New Roman"/>
          <w:sz w:val="22"/>
          <w:szCs w:val="22"/>
        </w:rPr>
        <w:tab/>
        <w:t>Midland Theatre, Kansas City, MO *</w:t>
      </w:r>
    </w:p>
    <w:p w14:paraId="72108846"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p>
    <w:p w14:paraId="7F48E3E8"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b/>
          <w:bCs/>
          <w:sz w:val="22"/>
          <w:szCs w:val="22"/>
        </w:rPr>
        <w:t>MAY</w:t>
      </w:r>
    </w:p>
    <w:p w14:paraId="2A5C2C80"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 1</w:t>
      </w:r>
      <w:r w:rsidRPr="0014410A">
        <w:rPr>
          <w:rFonts w:ascii="Times New Roman" w:hAnsi="Times New Roman" w:cs="Times New Roman"/>
          <w:sz w:val="22"/>
          <w:szCs w:val="22"/>
        </w:rPr>
        <w:tab/>
        <w:t>The Pageant, St. Louis, MO **</w:t>
      </w:r>
    </w:p>
    <w:p w14:paraId="2D23EFA9"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 3</w:t>
      </w:r>
      <w:r w:rsidRPr="0014410A">
        <w:rPr>
          <w:rFonts w:ascii="Times New Roman" w:hAnsi="Times New Roman" w:cs="Times New Roman"/>
          <w:sz w:val="22"/>
          <w:szCs w:val="22"/>
        </w:rPr>
        <w:tab/>
        <w:t xml:space="preserve">Danforth Music Hall, Toronto, </w:t>
      </w:r>
      <w:proofErr w:type="gramStart"/>
      <w:r w:rsidRPr="0014410A">
        <w:rPr>
          <w:rFonts w:ascii="Times New Roman" w:hAnsi="Times New Roman" w:cs="Times New Roman"/>
          <w:sz w:val="22"/>
          <w:szCs w:val="22"/>
        </w:rPr>
        <w:t>ON  CANADA</w:t>
      </w:r>
      <w:proofErr w:type="gramEnd"/>
      <w:r w:rsidRPr="0014410A">
        <w:rPr>
          <w:rFonts w:ascii="Times New Roman" w:hAnsi="Times New Roman" w:cs="Times New Roman"/>
          <w:sz w:val="22"/>
          <w:szCs w:val="22"/>
        </w:rPr>
        <w:t xml:space="preserve"> **</w:t>
      </w:r>
    </w:p>
    <w:p w14:paraId="56ADF2F8"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 5</w:t>
      </w:r>
      <w:r w:rsidRPr="0014410A">
        <w:rPr>
          <w:rFonts w:ascii="Times New Roman" w:hAnsi="Times New Roman" w:cs="Times New Roman"/>
          <w:sz w:val="22"/>
          <w:szCs w:val="22"/>
        </w:rPr>
        <w:tab/>
        <w:t xml:space="preserve">Paramount Theatre, </w:t>
      </w:r>
      <w:proofErr w:type="spellStart"/>
      <w:r w:rsidRPr="0014410A">
        <w:rPr>
          <w:rFonts w:ascii="Times New Roman" w:hAnsi="Times New Roman" w:cs="Times New Roman"/>
          <w:sz w:val="22"/>
          <w:szCs w:val="22"/>
        </w:rPr>
        <w:t>Hunrtington</w:t>
      </w:r>
      <w:proofErr w:type="spellEnd"/>
      <w:r w:rsidRPr="0014410A">
        <w:rPr>
          <w:rFonts w:ascii="Times New Roman" w:hAnsi="Times New Roman" w:cs="Times New Roman"/>
          <w:sz w:val="22"/>
          <w:szCs w:val="22"/>
        </w:rPr>
        <w:t>, NY **</w:t>
      </w:r>
    </w:p>
    <w:p w14:paraId="6A4F065B"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 6</w:t>
      </w:r>
      <w:r w:rsidRPr="0014410A">
        <w:rPr>
          <w:rFonts w:ascii="Times New Roman" w:hAnsi="Times New Roman" w:cs="Times New Roman"/>
          <w:sz w:val="22"/>
          <w:szCs w:val="22"/>
        </w:rPr>
        <w:tab/>
        <w:t>Upstate Concert Hall, Clifton Park, NY *</w:t>
      </w:r>
    </w:p>
    <w:p w14:paraId="74B3D155"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 7</w:t>
      </w:r>
      <w:r w:rsidRPr="0014410A">
        <w:rPr>
          <w:rFonts w:ascii="Times New Roman" w:hAnsi="Times New Roman" w:cs="Times New Roman"/>
          <w:sz w:val="22"/>
          <w:szCs w:val="22"/>
        </w:rPr>
        <w:tab/>
        <w:t>House of Blues, Boston, MA</w:t>
      </w:r>
      <w:r w:rsidRPr="0014410A">
        <w:rPr>
          <w:rFonts w:ascii="Times New Roman" w:hAnsi="Times New Roman" w:cs="Times New Roman"/>
          <w:sz w:val="22"/>
          <w:szCs w:val="22"/>
        </w:rPr>
        <w:tab/>
        <w:t>*</w:t>
      </w:r>
    </w:p>
    <w:p w14:paraId="3172A8E2"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p>
    <w:p w14:paraId="16C5BB73"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p>
    <w:p w14:paraId="3AB4D9FC"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 xml:space="preserve">* - </w:t>
      </w:r>
      <w:proofErr w:type="spellStart"/>
      <w:r w:rsidRPr="0014410A">
        <w:rPr>
          <w:rFonts w:ascii="Times New Roman" w:hAnsi="Times New Roman" w:cs="Times New Roman"/>
          <w:sz w:val="22"/>
          <w:szCs w:val="22"/>
        </w:rPr>
        <w:t>KsE</w:t>
      </w:r>
      <w:proofErr w:type="spellEnd"/>
      <w:r w:rsidRPr="0014410A">
        <w:rPr>
          <w:rFonts w:ascii="Times New Roman" w:hAnsi="Times New Roman" w:cs="Times New Roman"/>
          <w:sz w:val="22"/>
          <w:szCs w:val="22"/>
        </w:rPr>
        <w:t xml:space="preserve"> closes</w:t>
      </w:r>
    </w:p>
    <w:p w14:paraId="471B5CA8" w14:textId="77777777" w:rsidR="005361CF" w:rsidRPr="0014410A" w:rsidRDefault="005361CF" w:rsidP="005361CF">
      <w:pPr>
        <w:widowControl w:val="0"/>
        <w:autoSpaceDE w:val="0"/>
        <w:autoSpaceDN w:val="0"/>
        <w:adjustRightInd w:val="0"/>
        <w:rPr>
          <w:rFonts w:ascii="Times New Roman" w:hAnsi="Times New Roman" w:cs="Times New Roman"/>
          <w:sz w:val="22"/>
          <w:szCs w:val="22"/>
        </w:rPr>
      </w:pPr>
      <w:r w:rsidRPr="0014410A">
        <w:rPr>
          <w:rFonts w:ascii="Times New Roman" w:hAnsi="Times New Roman" w:cs="Times New Roman"/>
          <w:sz w:val="22"/>
          <w:szCs w:val="22"/>
        </w:rPr>
        <w:t>** Anthrax closes</w:t>
      </w:r>
    </w:p>
    <w:p w14:paraId="7FBE7723" w14:textId="77777777" w:rsidR="00B2637D" w:rsidRPr="005361CF" w:rsidRDefault="00B2637D">
      <w:pPr>
        <w:rPr>
          <w:rFonts w:ascii="Times New Roman" w:hAnsi="Times New Roman" w:cs="Times New Roman"/>
        </w:rPr>
      </w:pPr>
    </w:p>
    <w:sectPr w:rsidR="00B2637D" w:rsidRPr="005361CF" w:rsidSect="00F7330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CF"/>
    <w:rsid w:val="0014410A"/>
    <w:rsid w:val="005361CF"/>
    <w:rsid w:val="007D3AFD"/>
    <w:rsid w:val="00AD4A34"/>
    <w:rsid w:val="00B2637D"/>
    <w:rsid w:val="00BB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7E2D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1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1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nthrax.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3232</Characters>
  <Application>Microsoft Macintosh Word</Application>
  <DocSecurity>0</DocSecurity>
  <Lines>26</Lines>
  <Paragraphs>7</Paragraphs>
  <ScaleCrop>false</ScaleCrop>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 Fitzgerald</dc:creator>
  <cp:keywords/>
  <dc:description/>
  <cp:lastModifiedBy>HER Fitzgerald</cp:lastModifiedBy>
  <cp:revision>3</cp:revision>
  <dcterms:created xsi:type="dcterms:W3CDTF">2017-02-16T03:12:00Z</dcterms:created>
  <dcterms:modified xsi:type="dcterms:W3CDTF">2017-02-16T04:03:00Z</dcterms:modified>
</cp:coreProperties>
</file>