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7A49A" w14:textId="77777777" w:rsidR="004239B3" w:rsidRDefault="00D11306" w:rsidP="00D11306">
      <w:pPr>
        <w:jc w:val="center"/>
      </w:pPr>
      <w:r>
        <w:rPr>
          <w:noProof/>
        </w:rPr>
        <w:drawing>
          <wp:inline distT="0" distB="0" distL="0" distR="0" wp14:anchorId="3DED4248" wp14:editId="52149E98">
            <wp:extent cx="1707502" cy="1707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 Lips clean art black_sm_l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835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2725A" w14:textId="77777777" w:rsidR="00D11306" w:rsidRDefault="00D11306"/>
    <w:p w14:paraId="2079A856" w14:textId="77777777" w:rsidR="00D11306" w:rsidRDefault="00D11306"/>
    <w:p w14:paraId="763BA336" w14:textId="77777777" w:rsidR="00D11306" w:rsidRDefault="00D11306"/>
    <w:p w14:paraId="68F142C1" w14:textId="77777777" w:rsidR="00D11306" w:rsidRPr="00632686" w:rsidRDefault="00D11306" w:rsidP="00D11306">
      <w:pPr>
        <w:rPr>
          <w:rFonts w:ascii="Times New Roman" w:eastAsia="Times New Roman" w:hAnsi="Times New Roman" w:cs="Times New Roman"/>
          <w:sz w:val="22"/>
          <w:szCs w:val="22"/>
        </w:rPr>
      </w:pPr>
      <w:r w:rsidRPr="0063268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ABOUT DIRTY HONEY</w:t>
      </w:r>
    </w:p>
    <w:p w14:paraId="26DFC322" w14:textId="77777777" w:rsidR="00E009B5" w:rsidRPr="00E009B5" w:rsidRDefault="00E009B5" w:rsidP="00E009B5">
      <w:pPr>
        <w:rPr>
          <w:rFonts w:ascii="Times New Roman" w:eastAsia="Times New Roman" w:hAnsi="Times New Roman" w:cs="Times New Roman"/>
          <w:sz w:val="22"/>
          <w:szCs w:val="22"/>
        </w:rPr>
      </w:pPr>
      <w:r w:rsidRPr="00E009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To say that 2019 was a breakout year for Dirty Honey would be an understatement.  Recorded in Byron Bay, Australia with producer Nick </w:t>
      </w:r>
      <w:proofErr w:type="spellStart"/>
      <w:r w:rsidRPr="00E009B5">
        <w:rPr>
          <w:rFonts w:ascii="Times New Roman" w:eastAsia="Times New Roman" w:hAnsi="Times New Roman" w:cs="Times New Roman"/>
          <w:color w:val="000000"/>
          <w:sz w:val="22"/>
          <w:szCs w:val="22"/>
        </w:rPr>
        <w:t>DiDia</w:t>
      </w:r>
      <w:proofErr w:type="spellEnd"/>
      <w:r w:rsidRPr="00E009B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(Pearl Jam, Rage Against The Machine), the band released its self-titled debut EP in March 2019.  Over the course of the last year-plus, Dirty Honey opened for The Who, Guns N’ Roses, and Slash ft. Myles Kennedy &amp; The </w:t>
      </w:r>
      <w:r w:rsidRPr="00E009B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Conspirators, performed at more than a dozen major summer festivals including Welcome to Rockville, Louder Than Life, Heavy MTL,  Rocklahoma, Sonic Temple and Epicenter, and played to SRO crowds at every show on its first-ever headline tour in December and January &amp; February this year.   Dirty Honey also made music history when it became the only unsigned artist ever to hit #1 on </w:t>
      </w:r>
      <w:r w:rsidRPr="00E009B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shd w:val="clear" w:color="auto" w:fill="FFFFFF"/>
        </w:rPr>
        <w:t>Billboard’s</w:t>
      </w:r>
      <w:r w:rsidRPr="00E009B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 Mainstream Rock Chart with its debut track “When I’m Gone.”  Additionally, the band was named Canadian Rock Radio’s #1 International Breakout Artist of 2019,</w:t>
      </w:r>
      <w:r w:rsidRPr="00E009B5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  <w:proofErr w:type="spellStart"/>
      <w:r w:rsidRPr="00E009B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Loudwire</w:t>
      </w:r>
      <w:proofErr w:type="spellEnd"/>
      <w:r w:rsidRPr="00E009B5">
        <w:rPr>
          <w:rFonts w:ascii="Times New Roman" w:eastAsia="Times New Roman" w:hAnsi="Times New Roman" w:cs="Times New Roman"/>
          <w:color w:val="000000"/>
          <w:sz w:val="22"/>
          <w:szCs w:val="22"/>
        </w:rPr>
        <w:t> cited “When I’m Gone” as one of the “66 Best Songs of the Decade,” the UK’s </w:t>
      </w:r>
      <w:r w:rsidRPr="00E009B5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>Louder/Classic Rock</w:t>
      </w:r>
      <w:r w:rsidRPr="00E009B5">
        <w:rPr>
          <w:rFonts w:ascii="Times New Roman" w:eastAsia="Times New Roman" w:hAnsi="Times New Roman" w:cs="Times New Roman"/>
          <w:color w:val="000000"/>
          <w:sz w:val="22"/>
          <w:szCs w:val="22"/>
        </w:rPr>
        <w:t> magazine hailed Dirty Honey as one of the “20 great bands to shake up the 2020s," and the band was nominated as Best New Rock/Alternative Artist for the 2020 iHeartRadio Music Awards. </w:t>
      </w:r>
      <w:r w:rsidRPr="00E009B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“Rolling 7s,” Dirty Honey's second single, went all the way to #4 at Rock Radio, and the band has racked up more than 28.6-million total streams.  </w:t>
      </w:r>
    </w:p>
    <w:p w14:paraId="70E7A119" w14:textId="77777777" w:rsidR="00D11306" w:rsidRPr="00E009B5" w:rsidRDefault="00D11306" w:rsidP="00D1130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011C38D8" w14:textId="77777777" w:rsidR="00D11306" w:rsidRPr="00E009B5" w:rsidRDefault="00D11306" w:rsidP="00D11306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E009B5">
        <w:rPr>
          <w:rFonts w:ascii="Times New Roman" w:eastAsia="Times New Roman" w:hAnsi="Times New Roman" w:cs="Times New Roman"/>
          <w:color w:val="000000"/>
          <w:sz w:val="22"/>
          <w:szCs w:val="22"/>
        </w:rPr>
        <w:t>Dirty Honey is both a destination and a beginning for the band.  Mostly, however, it's the first of what Dirty Honey hopes will be many declarations of rock 'n' roll prowess and creative intent, forging a fresh path from familiar conventions. </w:t>
      </w:r>
    </w:p>
    <w:p w14:paraId="32BD5437" w14:textId="77777777" w:rsidR="00D11306" w:rsidRPr="00632686" w:rsidRDefault="00D11306">
      <w:pPr>
        <w:rPr>
          <w:rFonts w:ascii="Times New Roman" w:hAnsi="Times New Roman" w:cs="Times New Roman"/>
          <w:sz w:val="22"/>
          <w:szCs w:val="22"/>
        </w:rPr>
      </w:pPr>
    </w:p>
    <w:p w14:paraId="2454A018" w14:textId="77777777" w:rsidR="00D11306" w:rsidRPr="00632686" w:rsidRDefault="00D11306">
      <w:pPr>
        <w:rPr>
          <w:rFonts w:ascii="Times New Roman" w:hAnsi="Times New Roman" w:cs="Times New Roman"/>
          <w:sz w:val="22"/>
          <w:szCs w:val="22"/>
        </w:rPr>
      </w:pPr>
    </w:p>
    <w:p w14:paraId="5D8E7D17" w14:textId="77777777" w:rsidR="00D11306" w:rsidRPr="00632686" w:rsidRDefault="00D11306" w:rsidP="00D11306">
      <w:pPr>
        <w:jc w:val="center"/>
        <w:rPr>
          <w:rFonts w:ascii="Times New Roman" w:hAnsi="Times New Roman" w:cs="Times New Roman"/>
          <w:sz w:val="22"/>
          <w:szCs w:val="22"/>
        </w:rPr>
      </w:pPr>
      <w:r w:rsidRPr="00632686">
        <w:rPr>
          <w:rFonts w:ascii="Times New Roman" w:hAnsi="Times New Roman" w:cs="Times New Roman"/>
          <w:sz w:val="22"/>
          <w:szCs w:val="22"/>
        </w:rPr>
        <w:t>#     #     #</w:t>
      </w:r>
    </w:p>
    <w:p w14:paraId="3E61BEAC" w14:textId="77777777" w:rsidR="00D11306" w:rsidRPr="00632686" w:rsidRDefault="00D11306">
      <w:pPr>
        <w:rPr>
          <w:rFonts w:ascii="Times New Roman" w:hAnsi="Times New Roman" w:cs="Times New Roman"/>
          <w:sz w:val="22"/>
          <w:szCs w:val="22"/>
        </w:rPr>
      </w:pPr>
    </w:p>
    <w:p w14:paraId="46DCB070" w14:textId="77777777" w:rsidR="00D11306" w:rsidRPr="00632686" w:rsidRDefault="00D11306">
      <w:pPr>
        <w:rPr>
          <w:rFonts w:ascii="Times New Roman" w:hAnsi="Times New Roman" w:cs="Times New Roman"/>
          <w:sz w:val="22"/>
          <w:szCs w:val="22"/>
        </w:rPr>
      </w:pPr>
    </w:p>
    <w:p w14:paraId="1B699E5E" w14:textId="3572F350" w:rsidR="00D11306" w:rsidRPr="00632686" w:rsidRDefault="00E009B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6/1/20</w:t>
      </w:r>
      <w:bookmarkStart w:id="0" w:name="_GoBack"/>
      <w:bookmarkEnd w:id="0"/>
    </w:p>
    <w:sectPr w:rsidR="00D11306" w:rsidRPr="00632686" w:rsidSect="00AD0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420"/>
    <w:rsid w:val="00227420"/>
    <w:rsid w:val="004239B3"/>
    <w:rsid w:val="00632686"/>
    <w:rsid w:val="007E7069"/>
    <w:rsid w:val="00AD0F0E"/>
    <w:rsid w:val="00D11306"/>
    <w:rsid w:val="00E0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1E2C37"/>
  <w15:chartTrackingRefBased/>
  <w15:docId w15:val="{57EAC5CE-2133-3548-A767-2D28C32E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1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Robinson-Fitzgerald</dc:creator>
  <cp:keywords/>
  <dc:description/>
  <cp:lastModifiedBy>Heidi Robinson-Fitzgerald</cp:lastModifiedBy>
  <cp:revision>3</cp:revision>
  <dcterms:created xsi:type="dcterms:W3CDTF">2020-06-13T18:19:00Z</dcterms:created>
  <dcterms:modified xsi:type="dcterms:W3CDTF">2020-06-13T18:20:00Z</dcterms:modified>
</cp:coreProperties>
</file>