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2EE01" w14:textId="77777777" w:rsidR="0016227B" w:rsidRDefault="00A12A71" w:rsidP="00A12A71">
      <w:pPr>
        <w:jc w:val="center"/>
      </w:pPr>
      <w:r>
        <w:rPr>
          <w:noProof/>
        </w:rPr>
        <w:drawing>
          <wp:inline distT="0" distB="0" distL="0" distR="0" wp14:anchorId="0EA7C8BB" wp14:editId="55CC55DF">
            <wp:extent cx="2481943" cy="136871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1494" cy="1396045"/>
                    </a:xfrm>
                    <a:prstGeom prst="rect">
                      <a:avLst/>
                    </a:prstGeom>
                  </pic:spPr>
                </pic:pic>
              </a:graphicData>
            </a:graphic>
          </wp:inline>
        </w:drawing>
      </w:r>
    </w:p>
    <w:p w14:paraId="661172C1" w14:textId="77777777" w:rsidR="00A12A71" w:rsidRDefault="00A12A71" w:rsidP="00A12A71">
      <w:pPr>
        <w:jc w:val="center"/>
      </w:pPr>
    </w:p>
    <w:p w14:paraId="466C4083" w14:textId="77777777" w:rsidR="00A12A71" w:rsidRPr="00A12A71" w:rsidRDefault="00A12A71" w:rsidP="00A12A71">
      <w:pPr>
        <w:rPr>
          <w:b/>
          <w:bCs/>
          <w:i/>
          <w:iCs/>
          <w:u w:val="single"/>
        </w:rPr>
      </w:pPr>
      <w:r w:rsidRPr="00A12A71">
        <w:rPr>
          <w:b/>
          <w:bCs/>
          <w:i/>
          <w:iCs/>
          <w:color w:val="000000"/>
          <w:u w:val="single"/>
        </w:rPr>
        <w:t xml:space="preserve">FOR IMMEDIATE RELEASE </w:t>
      </w:r>
    </w:p>
    <w:p w14:paraId="41F3B8BB" w14:textId="77777777" w:rsidR="00A12A71" w:rsidRPr="00A12A71" w:rsidRDefault="00A12A71" w:rsidP="00A12A71">
      <w:pPr>
        <w:rPr>
          <w:color w:val="000000"/>
          <w:sz w:val="21"/>
          <w:szCs w:val="21"/>
        </w:rPr>
      </w:pPr>
    </w:p>
    <w:p w14:paraId="3E02C14A" w14:textId="77777777" w:rsidR="00A12A71" w:rsidRPr="00A12A71" w:rsidRDefault="00A12A71" w:rsidP="00A12A71">
      <w:pPr>
        <w:rPr>
          <w:color w:val="000000"/>
          <w:sz w:val="21"/>
          <w:szCs w:val="21"/>
        </w:rPr>
      </w:pPr>
    </w:p>
    <w:p w14:paraId="0ABE082E" w14:textId="77777777" w:rsidR="00A12A71" w:rsidRDefault="00A12A71" w:rsidP="00A12A71">
      <w:pPr>
        <w:jc w:val="center"/>
        <w:rPr>
          <w:b/>
          <w:bCs/>
          <w:color w:val="000000"/>
          <w:sz w:val="26"/>
          <w:szCs w:val="26"/>
        </w:rPr>
      </w:pPr>
      <w:r w:rsidRPr="00A12A71">
        <w:rPr>
          <w:b/>
          <w:bCs/>
          <w:color w:val="000000"/>
          <w:sz w:val="26"/>
          <w:szCs w:val="26"/>
        </w:rPr>
        <w:t>SLAYER ANNOUNCES “THE REPENTLESS KILLOGY” MOTION PICTURE AND “THE REPENTLESS KILLOGY,</w:t>
      </w:r>
    </w:p>
    <w:p w14:paraId="374C8D73" w14:textId="77777777" w:rsidR="00A12A71" w:rsidRDefault="00A12A71" w:rsidP="00A12A71">
      <w:pPr>
        <w:jc w:val="center"/>
        <w:rPr>
          <w:b/>
          <w:bCs/>
          <w:color w:val="000000"/>
          <w:sz w:val="26"/>
          <w:szCs w:val="26"/>
        </w:rPr>
      </w:pPr>
      <w:r w:rsidRPr="00A12A71">
        <w:rPr>
          <w:b/>
          <w:bCs/>
          <w:color w:val="000000"/>
          <w:sz w:val="26"/>
          <w:szCs w:val="26"/>
        </w:rPr>
        <w:t>LIVE AT THE FORUM IN INGLEWOOD, CA” LP/CD</w:t>
      </w:r>
    </w:p>
    <w:p w14:paraId="0EDB4C39" w14:textId="77777777" w:rsidR="0006233A" w:rsidRDefault="0006233A" w:rsidP="00A12A71">
      <w:pPr>
        <w:jc w:val="center"/>
        <w:rPr>
          <w:b/>
          <w:bCs/>
          <w:color w:val="000000"/>
          <w:sz w:val="26"/>
          <w:szCs w:val="26"/>
        </w:rPr>
      </w:pPr>
    </w:p>
    <w:p w14:paraId="0E07D936" w14:textId="77777777" w:rsidR="0006233A" w:rsidRPr="00A12A71" w:rsidRDefault="0006233A" w:rsidP="00A12A71">
      <w:pPr>
        <w:jc w:val="center"/>
        <w:rPr>
          <w:b/>
          <w:bCs/>
          <w:color w:val="000000"/>
          <w:sz w:val="26"/>
          <w:szCs w:val="26"/>
        </w:rPr>
      </w:pPr>
      <w:r>
        <w:rPr>
          <w:b/>
          <w:bCs/>
          <w:noProof/>
          <w:color w:val="000000"/>
          <w:sz w:val="26"/>
          <w:szCs w:val="26"/>
        </w:rPr>
        <w:drawing>
          <wp:inline distT="0" distB="0" distL="0" distR="0" wp14:anchorId="1B071EBC" wp14:editId="7B32DA26">
            <wp:extent cx="4432041" cy="2341027"/>
            <wp:effectExtent l="0" t="0" r="635"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8834" cy="2365743"/>
                    </a:xfrm>
                    <a:prstGeom prst="rect">
                      <a:avLst/>
                    </a:prstGeom>
                  </pic:spPr>
                </pic:pic>
              </a:graphicData>
            </a:graphic>
          </wp:inline>
        </w:drawing>
      </w:r>
    </w:p>
    <w:p w14:paraId="5E24B06D" w14:textId="77777777" w:rsidR="00A12A71" w:rsidRPr="00A12A71" w:rsidRDefault="00A12A71" w:rsidP="00A12A71">
      <w:pPr>
        <w:rPr>
          <w:color w:val="000000"/>
          <w:sz w:val="21"/>
          <w:szCs w:val="21"/>
        </w:rPr>
      </w:pPr>
    </w:p>
    <w:p w14:paraId="40912E33" w14:textId="28A9D131" w:rsidR="00A12A71" w:rsidRPr="005362C5" w:rsidRDefault="00A12A71" w:rsidP="00A12A71">
      <w:pPr>
        <w:rPr>
          <w:sz w:val="21"/>
          <w:szCs w:val="21"/>
        </w:rPr>
      </w:pPr>
      <w:r w:rsidRPr="005362C5">
        <w:rPr>
          <w:color w:val="000000"/>
          <w:sz w:val="21"/>
          <w:szCs w:val="21"/>
        </w:rPr>
        <w:t xml:space="preserve">LOS ANGELES, CA - Friday, September 13, 2019 — After much speculation instigated by two video trailers released earlier this summer, Slayer - Tom Araya, Kerry King, Gary Holt and Paul Bostaph - in conjunction with Nuclear Blast Records and Prime Zero Productions, announces “Slayer:  The Repentless Killogy” motion picture and companion LP/CD, “The Repentless Killogy, Live At The Forum in Inglewood, CA.”  Coming November 8, 2019, the narrative short film paired with Slayer’s entire performance of its August 5, 2017 concert at the Los Angeles Forum will be available digitally and on Blu-ray, </w:t>
      </w:r>
      <w:r w:rsidR="005362C5" w:rsidRPr="005362C5">
        <w:rPr>
          <w:color w:val="000000"/>
          <w:sz w:val="21"/>
          <w:szCs w:val="21"/>
        </w:rPr>
        <w:t>and the soundtrack from that concert will be released as both a two-disc vinyl and two CD packages.  In addition to the standard black vinyl, eight limited-edition colored vinyl configurations will be available:  red, gold and silver vinyl, red/black &amp; orange splatter, red/orange swirl, red/black splatter, yellow/red corona, and black/white corona</w:t>
      </w:r>
      <w:r w:rsidR="005362C5">
        <w:rPr>
          <w:sz w:val="21"/>
          <w:szCs w:val="21"/>
        </w:rPr>
        <w:t xml:space="preserve">  </w:t>
      </w:r>
      <w:r w:rsidRPr="005362C5">
        <w:rPr>
          <w:color w:val="000000"/>
          <w:sz w:val="21"/>
          <w:szCs w:val="21"/>
        </w:rPr>
        <w:t xml:space="preserve">Pre-orders can be placed </w:t>
      </w:r>
      <w:r w:rsidR="005362C5">
        <w:rPr>
          <w:color w:val="000000"/>
          <w:sz w:val="21"/>
          <w:szCs w:val="21"/>
        </w:rPr>
        <w:fldChar w:fldCharType="begin"/>
      </w:r>
      <w:r w:rsidR="005362C5">
        <w:rPr>
          <w:color w:val="000000"/>
          <w:sz w:val="21"/>
          <w:szCs w:val="21"/>
        </w:rPr>
        <w:instrText xml:space="preserve"> HYPERLINK "http://nuclearblast.com/slayer-killogy" </w:instrText>
      </w:r>
      <w:r w:rsidR="005362C5">
        <w:rPr>
          <w:color w:val="000000"/>
          <w:sz w:val="21"/>
          <w:szCs w:val="21"/>
        </w:rPr>
      </w:r>
      <w:r w:rsidR="005362C5">
        <w:rPr>
          <w:color w:val="000000"/>
          <w:sz w:val="21"/>
          <w:szCs w:val="21"/>
        </w:rPr>
        <w:fldChar w:fldCharType="separate"/>
      </w:r>
      <w:r w:rsidRPr="005362C5">
        <w:rPr>
          <w:rStyle w:val="Hyperlink"/>
          <w:sz w:val="21"/>
          <w:szCs w:val="21"/>
        </w:rPr>
        <w:t>HERE</w:t>
      </w:r>
      <w:r w:rsidR="005362C5">
        <w:rPr>
          <w:color w:val="000000"/>
          <w:sz w:val="21"/>
          <w:szCs w:val="21"/>
        </w:rPr>
        <w:fldChar w:fldCharType="end"/>
      </w:r>
      <w:bookmarkStart w:id="0" w:name="_GoBack"/>
      <w:bookmarkEnd w:id="0"/>
      <w:r w:rsidRPr="005362C5">
        <w:rPr>
          <w:color w:val="000000"/>
          <w:sz w:val="21"/>
          <w:szCs w:val="21"/>
        </w:rPr>
        <w:t>.  Check out the trailer for this special movie release</w:t>
      </w:r>
      <w:r w:rsidR="00432432" w:rsidRPr="005362C5">
        <w:rPr>
          <w:color w:val="000000"/>
          <w:sz w:val="21"/>
          <w:szCs w:val="21"/>
        </w:rPr>
        <w:t xml:space="preserve"> </w:t>
      </w:r>
      <w:hyperlink r:id="rId7" w:history="1">
        <w:r w:rsidR="00432432" w:rsidRPr="005362C5">
          <w:rPr>
            <w:rStyle w:val="Hyperlink"/>
            <w:sz w:val="21"/>
            <w:szCs w:val="21"/>
          </w:rPr>
          <w:t>HERE</w:t>
        </w:r>
      </w:hyperlink>
      <w:r w:rsidR="00432432" w:rsidRPr="005362C5">
        <w:rPr>
          <w:color w:val="000000"/>
          <w:sz w:val="21"/>
          <w:szCs w:val="21"/>
        </w:rPr>
        <w:t xml:space="preserve">.  </w:t>
      </w:r>
    </w:p>
    <w:p w14:paraId="1CA623E2" w14:textId="77777777" w:rsidR="00A12A71" w:rsidRPr="005362C5" w:rsidRDefault="00A12A71" w:rsidP="00A12A71">
      <w:pPr>
        <w:rPr>
          <w:color w:val="000000"/>
          <w:sz w:val="21"/>
          <w:szCs w:val="21"/>
        </w:rPr>
      </w:pPr>
    </w:p>
    <w:p w14:paraId="2CBB6846" w14:textId="77777777" w:rsidR="00A12A71" w:rsidRPr="00A12A71" w:rsidRDefault="00A12A71" w:rsidP="00A12A71">
      <w:pPr>
        <w:rPr>
          <w:color w:val="000000"/>
          <w:sz w:val="21"/>
          <w:szCs w:val="21"/>
        </w:rPr>
      </w:pPr>
      <w:r w:rsidRPr="00A12A71">
        <w:rPr>
          <w:color w:val="000000"/>
          <w:sz w:val="21"/>
          <w:szCs w:val="21"/>
        </w:rPr>
        <w:t>Revenge, murder, bloodshed and retribution.  The “Repentless Killogy” film was written and directed by BJ McDonnell, who conceived and directed the three brutal music videos - “You Against You,” “Repentless,” and “Pride in Prejudice”-  for Slayer’s final studio album </w:t>
      </w:r>
      <w:r w:rsidRPr="00A12A71">
        <w:rPr>
          <w:i/>
          <w:iCs/>
          <w:color w:val="000000"/>
          <w:sz w:val="21"/>
          <w:szCs w:val="21"/>
        </w:rPr>
        <w:t>Repentless </w:t>
      </w:r>
      <w:r w:rsidRPr="00A12A71">
        <w:rPr>
          <w:color w:val="000000"/>
          <w:sz w:val="21"/>
          <w:szCs w:val="21"/>
        </w:rPr>
        <w:t>(2015).  </w:t>
      </w:r>
    </w:p>
    <w:p w14:paraId="2C9C10BC" w14:textId="77777777" w:rsidR="00A12A71" w:rsidRPr="00A12A71" w:rsidRDefault="00A12A71" w:rsidP="00A12A71">
      <w:pPr>
        <w:rPr>
          <w:color w:val="000000"/>
          <w:sz w:val="21"/>
          <w:szCs w:val="21"/>
        </w:rPr>
      </w:pPr>
    </w:p>
    <w:p w14:paraId="7A3AC4D3" w14:textId="77777777" w:rsidR="00A12A71" w:rsidRPr="00A12A71" w:rsidRDefault="00A12A71" w:rsidP="00A12A71">
      <w:pPr>
        <w:rPr>
          <w:color w:val="000000"/>
          <w:sz w:val="21"/>
          <w:szCs w:val="21"/>
        </w:rPr>
      </w:pPr>
      <w:r w:rsidRPr="00A12A71">
        <w:rPr>
          <w:color w:val="000000"/>
          <w:sz w:val="21"/>
          <w:szCs w:val="21"/>
        </w:rPr>
        <w:t>“When we set out to do these initial three videos,” said McDonnell, "we had the intention of continuing the next adventures of Slayer and Wyatt on a following album. But, Slayer announced that ‘Repentless' was the final album and tour, so this story, the videos, and finally a full live concert at the end is a perfect wrap up of the ‘Repentless’ final tour.  This is the finale of Slayer.  This is the end of the monsters."</w:t>
      </w:r>
    </w:p>
    <w:p w14:paraId="3B9DCC43" w14:textId="77777777" w:rsidR="00A12A71" w:rsidRPr="00A12A71" w:rsidRDefault="00A12A71" w:rsidP="00A12A71">
      <w:pPr>
        <w:rPr>
          <w:color w:val="000000"/>
          <w:sz w:val="21"/>
          <w:szCs w:val="21"/>
        </w:rPr>
      </w:pPr>
    </w:p>
    <w:p w14:paraId="2FB1F8B0" w14:textId="77777777" w:rsidR="00A12A71" w:rsidRPr="00A12A71" w:rsidRDefault="00A12A71" w:rsidP="00A12A71">
      <w:pPr>
        <w:rPr>
          <w:color w:val="000000"/>
          <w:sz w:val="21"/>
          <w:szCs w:val="21"/>
        </w:rPr>
      </w:pPr>
      <w:r w:rsidRPr="00A12A71">
        <w:rPr>
          <w:color w:val="000000"/>
          <w:sz w:val="21"/>
          <w:szCs w:val="21"/>
        </w:rPr>
        <w:t>The “Repentless Trilogy” motion picture opens with the three music videos assembled as one chronological storyline and introduces the narrative’s main character, Wyatt, a former Neo Nazi associated with a gang known as “The Hand Brotherhood,” whose signature mark was a bloody handprint left after a murder had taken place.  Prior to the first music video, Wyatt had left the gang after he fell in love with Gina.  The two had gone into hiding to escape his grisly past and start a family, but The Hand Brotherhood was not going to allow that to happen, and Gina, pregnant with their first child, was savagely murdered as Wyatt was forced to look on.  The film then segues into the present-time narrative that sees Wyatt on the run from law enforcement and the Nazi gang, but now dedicated to eliminating The Hand Brotherhood and seeking retribution wherever he can.</w:t>
      </w:r>
    </w:p>
    <w:p w14:paraId="599E4350" w14:textId="77777777" w:rsidR="00A12A71" w:rsidRPr="00A12A71" w:rsidRDefault="00A12A71" w:rsidP="00A12A71">
      <w:pPr>
        <w:rPr>
          <w:color w:val="000000"/>
          <w:sz w:val="21"/>
          <w:szCs w:val="21"/>
        </w:rPr>
      </w:pPr>
    </w:p>
    <w:p w14:paraId="278949ED" w14:textId="77777777" w:rsidR="00A12A71" w:rsidRPr="00A12A71" w:rsidRDefault="00A12A71" w:rsidP="00A12A71">
      <w:pPr>
        <w:rPr>
          <w:color w:val="000000"/>
          <w:sz w:val="21"/>
          <w:szCs w:val="21"/>
        </w:rPr>
      </w:pPr>
      <w:r w:rsidRPr="00A12A71">
        <w:rPr>
          <w:color w:val="000000"/>
          <w:sz w:val="21"/>
          <w:szCs w:val="21"/>
        </w:rPr>
        <w:t>“The Repentless Killogy” stars many of the actors who appeared in the original video series:  Jason Trost (“Beats of Rage,” “Hatchet III”) as Wyatt, Danny Trejo (“Machete,” “From Dusk Til Dawn”), Richard Speight (“Band of Brothers,” “Supernatural”), Derek Mears (“Agents of S.H.I.E.L.D.”), Jessica Pimentel (“Orange Is The New Black”), Tyler Mane (“X-Men,” “Halloween !!”), Bill Moseley (“The Devil’s Rejects,” “The Texas Chainsaw Massacre 2”), Caroline Williams (“The Texas Chainsaw Massacre 2,” “Sharknado 4”), and Sean Whalen (“Twister,” “The People Under The Stairs”).  </w:t>
      </w:r>
    </w:p>
    <w:p w14:paraId="58E5D839" w14:textId="77777777" w:rsidR="00A12A71" w:rsidRPr="00A12A71" w:rsidRDefault="00A12A71" w:rsidP="00A12A71">
      <w:pPr>
        <w:rPr>
          <w:color w:val="000000"/>
          <w:sz w:val="21"/>
          <w:szCs w:val="21"/>
        </w:rPr>
      </w:pPr>
    </w:p>
    <w:p w14:paraId="04A4D55B" w14:textId="77777777" w:rsidR="00A12A71" w:rsidRPr="00A12A71" w:rsidRDefault="00A12A71" w:rsidP="00A12A71">
      <w:pPr>
        <w:rPr>
          <w:color w:val="000000"/>
          <w:sz w:val="21"/>
          <w:szCs w:val="21"/>
        </w:rPr>
      </w:pPr>
      <w:r w:rsidRPr="00A12A71">
        <w:rPr>
          <w:color w:val="000000"/>
          <w:sz w:val="21"/>
          <w:szCs w:val="21"/>
        </w:rPr>
        <w:t>Part two of “The Repentless Killogy” features Slayer’s entire live set performed at the Los Angeles Forum on August 5, 2017, and was directed by Wayne Isham who has directed videos for artists including Metallica, Foo Fighters, Michael Jackson, Kelly Clarkson, and Britney Spears.  Presented in front of one of the most striking stage productions of the band’s career, Slayer performs fan-favorites including “South of Heaven,” “War Ensemble,” “Mandatory Suicide,” “Dead Skin Mask,” “Raining Blood,” and “Angel of Death.”</w:t>
      </w:r>
    </w:p>
    <w:p w14:paraId="4299C4F2" w14:textId="77777777" w:rsidR="00A12A71" w:rsidRPr="00A12A71" w:rsidRDefault="00A12A71" w:rsidP="00A12A71">
      <w:pPr>
        <w:rPr>
          <w:color w:val="000000"/>
          <w:sz w:val="21"/>
          <w:szCs w:val="21"/>
        </w:rPr>
      </w:pPr>
    </w:p>
    <w:p w14:paraId="20255D4B" w14:textId="77777777" w:rsidR="00A12A71" w:rsidRDefault="00A12A71" w:rsidP="00A12A71">
      <w:pPr>
        <w:rPr>
          <w:color w:val="000000"/>
          <w:sz w:val="21"/>
          <w:szCs w:val="21"/>
        </w:rPr>
      </w:pPr>
      <w:r w:rsidRPr="00A12A71">
        <w:rPr>
          <w:color w:val="000000"/>
          <w:sz w:val="21"/>
          <w:szCs w:val="21"/>
        </w:rPr>
        <w:t>Slayer will begin The Final Campaign, the last leg of its Final World Tour on November 2, wrapping its touring career up with two shows at The Forum in Los Angeles on November 29 and 30.  Those final dates are below.</w:t>
      </w:r>
    </w:p>
    <w:p w14:paraId="5478D6DE" w14:textId="77777777" w:rsidR="00993639" w:rsidRDefault="00993639" w:rsidP="00A12A71">
      <w:pPr>
        <w:rPr>
          <w:color w:val="000000"/>
          <w:sz w:val="21"/>
          <w:szCs w:val="21"/>
        </w:rPr>
      </w:pPr>
    </w:p>
    <w:p w14:paraId="3AD7ED92" w14:textId="77777777" w:rsidR="00993639" w:rsidRDefault="00993639" w:rsidP="00993639">
      <w:pPr>
        <w:rPr>
          <w:rStyle w:val="Strong"/>
          <w:color w:val="333333"/>
          <w:sz w:val="21"/>
          <w:szCs w:val="21"/>
        </w:rPr>
      </w:pPr>
      <w:r>
        <w:rPr>
          <w:rStyle w:val="Strong"/>
          <w:color w:val="333333"/>
          <w:sz w:val="21"/>
          <w:szCs w:val="21"/>
        </w:rPr>
        <w:t>OCTOBER</w:t>
      </w:r>
    </w:p>
    <w:p w14:paraId="08C1DB99" w14:textId="77777777" w:rsidR="00993639" w:rsidRDefault="00993639" w:rsidP="00993639">
      <w:pPr>
        <w:rPr>
          <w:rStyle w:val="Strong"/>
          <w:b w:val="0"/>
          <w:bCs w:val="0"/>
          <w:color w:val="333333"/>
          <w:sz w:val="21"/>
          <w:szCs w:val="21"/>
        </w:rPr>
      </w:pPr>
      <w:r>
        <w:rPr>
          <w:rStyle w:val="Strong"/>
          <w:b w:val="0"/>
          <w:bCs w:val="0"/>
          <w:color w:val="333333"/>
          <w:sz w:val="21"/>
          <w:szCs w:val="21"/>
        </w:rPr>
        <w:t xml:space="preserve"> 4   Rock In Rio, Rio </w:t>
      </w:r>
      <w:r w:rsidR="00674D8C">
        <w:rPr>
          <w:rStyle w:val="Strong"/>
          <w:b w:val="0"/>
          <w:bCs w:val="0"/>
          <w:color w:val="333333"/>
          <w:sz w:val="21"/>
          <w:szCs w:val="21"/>
        </w:rPr>
        <w:t>d</w:t>
      </w:r>
      <w:r>
        <w:rPr>
          <w:rStyle w:val="Strong"/>
          <w:b w:val="0"/>
          <w:bCs w:val="0"/>
          <w:color w:val="333333"/>
          <w:sz w:val="21"/>
          <w:szCs w:val="21"/>
        </w:rPr>
        <w:t>e Janeiro, Brazil</w:t>
      </w:r>
    </w:p>
    <w:p w14:paraId="10124318" w14:textId="77777777" w:rsidR="00993639" w:rsidRPr="00993639" w:rsidRDefault="00993639" w:rsidP="00993639">
      <w:pPr>
        <w:rPr>
          <w:rStyle w:val="Strong"/>
          <w:b w:val="0"/>
          <w:bCs w:val="0"/>
          <w:color w:val="333333"/>
          <w:sz w:val="21"/>
          <w:szCs w:val="21"/>
        </w:rPr>
      </w:pPr>
      <w:r>
        <w:rPr>
          <w:rStyle w:val="Strong"/>
          <w:b w:val="0"/>
          <w:bCs w:val="0"/>
          <w:color w:val="333333"/>
          <w:sz w:val="21"/>
          <w:szCs w:val="21"/>
        </w:rPr>
        <w:t xml:space="preserve">11 </w:t>
      </w:r>
      <w:r w:rsidR="000F7AFB">
        <w:rPr>
          <w:rStyle w:val="Strong"/>
          <w:b w:val="0"/>
          <w:bCs w:val="0"/>
          <w:color w:val="333333"/>
          <w:sz w:val="21"/>
          <w:szCs w:val="21"/>
        </w:rPr>
        <w:t xml:space="preserve"> </w:t>
      </w:r>
      <w:r>
        <w:rPr>
          <w:rStyle w:val="Strong"/>
          <w:b w:val="0"/>
          <w:bCs w:val="0"/>
          <w:color w:val="333333"/>
          <w:sz w:val="21"/>
          <w:szCs w:val="21"/>
        </w:rPr>
        <w:t>Exit 111 Festival, Great Stage Park, Manchester, TN</w:t>
      </w:r>
    </w:p>
    <w:p w14:paraId="27A4A046" w14:textId="77777777" w:rsidR="00993639" w:rsidRDefault="00993639" w:rsidP="00993639">
      <w:pPr>
        <w:rPr>
          <w:rStyle w:val="Strong"/>
          <w:color w:val="333333"/>
          <w:sz w:val="21"/>
          <w:szCs w:val="21"/>
        </w:rPr>
      </w:pPr>
    </w:p>
    <w:p w14:paraId="71A56BE0" w14:textId="77777777" w:rsidR="00993639" w:rsidRPr="00993639" w:rsidRDefault="00993639" w:rsidP="00993639">
      <w:pPr>
        <w:rPr>
          <w:color w:val="333333"/>
          <w:sz w:val="21"/>
          <w:szCs w:val="21"/>
        </w:rPr>
      </w:pPr>
      <w:r w:rsidRPr="00993639">
        <w:rPr>
          <w:rStyle w:val="Strong"/>
          <w:color w:val="333333"/>
          <w:sz w:val="21"/>
          <w:szCs w:val="21"/>
        </w:rPr>
        <w:t>NOVEMBER</w:t>
      </w:r>
    </w:p>
    <w:p w14:paraId="72287765" w14:textId="77777777" w:rsidR="00993639" w:rsidRPr="00993639" w:rsidRDefault="00993639" w:rsidP="00993639">
      <w:pPr>
        <w:rPr>
          <w:color w:val="333333"/>
          <w:sz w:val="21"/>
          <w:szCs w:val="21"/>
        </w:rPr>
      </w:pPr>
      <w:r w:rsidRPr="00993639">
        <w:rPr>
          <w:color w:val="333333"/>
          <w:sz w:val="21"/>
          <w:szCs w:val="21"/>
        </w:rPr>
        <w:t> 2   Explore Asheville Arena, Asheville, NC</w:t>
      </w:r>
    </w:p>
    <w:p w14:paraId="157943D2" w14:textId="77777777" w:rsidR="00993639" w:rsidRPr="00993639" w:rsidRDefault="00993639" w:rsidP="00993639">
      <w:pPr>
        <w:rPr>
          <w:color w:val="333333"/>
          <w:sz w:val="21"/>
          <w:szCs w:val="21"/>
        </w:rPr>
      </w:pPr>
      <w:r w:rsidRPr="00993639">
        <w:rPr>
          <w:color w:val="333333"/>
          <w:sz w:val="21"/>
          <w:szCs w:val="21"/>
        </w:rPr>
        <w:t> 3   PNC Arena, Raleigh, NC</w:t>
      </w:r>
    </w:p>
    <w:p w14:paraId="682B98F1" w14:textId="77777777" w:rsidR="00993639" w:rsidRPr="00993639" w:rsidRDefault="00993639" w:rsidP="00993639">
      <w:pPr>
        <w:rPr>
          <w:color w:val="333333"/>
          <w:sz w:val="21"/>
          <w:szCs w:val="21"/>
        </w:rPr>
      </w:pPr>
      <w:r w:rsidRPr="00993639">
        <w:rPr>
          <w:color w:val="333333"/>
          <w:sz w:val="21"/>
          <w:szCs w:val="21"/>
        </w:rPr>
        <w:t> 5   Salem Civic Center, Salem, VA</w:t>
      </w:r>
    </w:p>
    <w:p w14:paraId="6B974498" w14:textId="77777777" w:rsidR="00993639" w:rsidRPr="00993639" w:rsidRDefault="00993639" w:rsidP="00993639">
      <w:pPr>
        <w:rPr>
          <w:color w:val="333333"/>
          <w:sz w:val="21"/>
          <w:szCs w:val="21"/>
        </w:rPr>
      </w:pPr>
      <w:r w:rsidRPr="00993639">
        <w:rPr>
          <w:color w:val="333333"/>
          <w:sz w:val="21"/>
          <w:szCs w:val="21"/>
        </w:rPr>
        <w:t> 6   Giant Center, Hershey, PA</w:t>
      </w:r>
    </w:p>
    <w:p w14:paraId="252F5C67" w14:textId="77777777" w:rsidR="00993639" w:rsidRPr="00993639" w:rsidRDefault="00993639" w:rsidP="00993639">
      <w:pPr>
        <w:rPr>
          <w:color w:val="333333"/>
          <w:sz w:val="21"/>
          <w:szCs w:val="21"/>
        </w:rPr>
      </w:pPr>
      <w:r w:rsidRPr="00993639">
        <w:rPr>
          <w:color w:val="333333"/>
          <w:sz w:val="21"/>
          <w:szCs w:val="21"/>
        </w:rPr>
        <w:t> 8   Mass Mutual Center, Springfield, MA</w:t>
      </w:r>
    </w:p>
    <w:p w14:paraId="24F8A586" w14:textId="77777777" w:rsidR="00993639" w:rsidRPr="00993639" w:rsidRDefault="00993639" w:rsidP="00993639">
      <w:pPr>
        <w:rPr>
          <w:color w:val="333333"/>
          <w:sz w:val="21"/>
          <w:szCs w:val="21"/>
        </w:rPr>
      </w:pPr>
      <w:r w:rsidRPr="00993639">
        <w:rPr>
          <w:color w:val="333333"/>
          <w:sz w:val="21"/>
          <w:szCs w:val="21"/>
        </w:rPr>
        <w:t> 9   Madison Square Garden, New York, NY</w:t>
      </w:r>
    </w:p>
    <w:p w14:paraId="71F2D1CE" w14:textId="77777777" w:rsidR="00993639" w:rsidRPr="00993639" w:rsidRDefault="00993639" w:rsidP="00993639">
      <w:pPr>
        <w:rPr>
          <w:color w:val="333333"/>
          <w:sz w:val="21"/>
          <w:szCs w:val="21"/>
        </w:rPr>
      </w:pPr>
      <w:r w:rsidRPr="00993639">
        <w:rPr>
          <w:color w:val="333333"/>
          <w:sz w:val="21"/>
          <w:szCs w:val="21"/>
        </w:rPr>
        <w:t>11  KFC Yum! Center, Louisville, KY</w:t>
      </w:r>
    </w:p>
    <w:p w14:paraId="0B67BAA9" w14:textId="77777777" w:rsidR="00993639" w:rsidRPr="00993639" w:rsidRDefault="00993639" w:rsidP="00993639">
      <w:pPr>
        <w:rPr>
          <w:color w:val="333333"/>
          <w:sz w:val="21"/>
          <w:szCs w:val="21"/>
        </w:rPr>
      </w:pPr>
      <w:r w:rsidRPr="00993639">
        <w:rPr>
          <w:color w:val="333333"/>
          <w:sz w:val="21"/>
          <w:szCs w:val="21"/>
        </w:rPr>
        <w:t>12  Nationwide Arena, Columbus, OH</w:t>
      </w:r>
    </w:p>
    <w:p w14:paraId="25708B63" w14:textId="77777777" w:rsidR="00993639" w:rsidRPr="00993639" w:rsidRDefault="00993639" w:rsidP="00993639">
      <w:pPr>
        <w:rPr>
          <w:color w:val="333333"/>
          <w:sz w:val="21"/>
          <w:szCs w:val="21"/>
        </w:rPr>
      </w:pPr>
      <w:r w:rsidRPr="00993639">
        <w:rPr>
          <w:color w:val="333333"/>
          <w:sz w:val="21"/>
          <w:szCs w:val="21"/>
        </w:rPr>
        <w:t>14  TaxSlayer Arena, Moline, IL</w:t>
      </w:r>
    </w:p>
    <w:p w14:paraId="69A00BF6" w14:textId="77777777" w:rsidR="00993639" w:rsidRPr="00993639" w:rsidRDefault="00993639" w:rsidP="00993639">
      <w:pPr>
        <w:rPr>
          <w:color w:val="333333"/>
          <w:sz w:val="21"/>
          <w:szCs w:val="21"/>
        </w:rPr>
      </w:pPr>
      <w:r w:rsidRPr="00993639">
        <w:rPr>
          <w:color w:val="333333"/>
          <w:sz w:val="21"/>
          <w:szCs w:val="21"/>
        </w:rPr>
        <w:t>15  Denny Sanford Premier Center, Sioux Falls, SD</w:t>
      </w:r>
    </w:p>
    <w:p w14:paraId="3BF7C2A5" w14:textId="77777777" w:rsidR="00993639" w:rsidRPr="00993639" w:rsidRDefault="00993639" w:rsidP="00993639">
      <w:pPr>
        <w:rPr>
          <w:color w:val="333333"/>
          <w:sz w:val="21"/>
          <w:szCs w:val="21"/>
        </w:rPr>
      </w:pPr>
      <w:r w:rsidRPr="00993639">
        <w:rPr>
          <w:color w:val="333333"/>
          <w:sz w:val="21"/>
          <w:szCs w:val="21"/>
        </w:rPr>
        <w:t>17  </w:t>
      </w:r>
      <w:proofErr w:type="spellStart"/>
      <w:r w:rsidRPr="00993639">
        <w:rPr>
          <w:color w:val="333333"/>
          <w:sz w:val="21"/>
          <w:szCs w:val="21"/>
        </w:rPr>
        <w:t>Fargodome</w:t>
      </w:r>
      <w:proofErr w:type="spellEnd"/>
      <w:r w:rsidRPr="00993639">
        <w:rPr>
          <w:color w:val="333333"/>
          <w:sz w:val="21"/>
          <w:szCs w:val="21"/>
        </w:rPr>
        <w:t>, Fargo, ND</w:t>
      </w:r>
    </w:p>
    <w:p w14:paraId="2AF30B76" w14:textId="77777777" w:rsidR="00993639" w:rsidRPr="00993639" w:rsidRDefault="00993639" w:rsidP="00993639">
      <w:pPr>
        <w:rPr>
          <w:color w:val="333333"/>
          <w:sz w:val="21"/>
          <w:szCs w:val="21"/>
        </w:rPr>
      </w:pPr>
      <w:r w:rsidRPr="00993639">
        <w:rPr>
          <w:color w:val="333333"/>
          <w:sz w:val="21"/>
          <w:szCs w:val="21"/>
        </w:rPr>
        <w:t>18  CHI Health Center, Omaha, NE</w:t>
      </w:r>
    </w:p>
    <w:p w14:paraId="490B6756" w14:textId="77777777" w:rsidR="00993639" w:rsidRPr="00993639" w:rsidRDefault="00993639" w:rsidP="00993639">
      <w:pPr>
        <w:rPr>
          <w:color w:val="333333"/>
          <w:sz w:val="21"/>
          <w:szCs w:val="21"/>
        </w:rPr>
      </w:pPr>
      <w:r w:rsidRPr="00993639">
        <w:rPr>
          <w:color w:val="333333"/>
          <w:sz w:val="21"/>
          <w:szCs w:val="21"/>
        </w:rPr>
        <w:t>20  </w:t>
      </w:r>
      <w:proofErr w:type="spellStart"/>
      <w:r w:rsidRPr="00993639">
        <w:rPr>
          <w:color w:val="333333"/>
          <w:sz w:val="21"/>
          <w:szCs w:val="21"/>
        </w:rPr>
        <w:t>Broadmore</w:t>
      </w:r>
      <w:proofErr w:type="spellEnd"/>
      <w:r w:rsidRPr="00993639">
        <w:rPr>
          <w:color w:val="333333"/>
          <w:sz w:val="21"/>
          <w:szCs w:val="21"/>
        </w:rPr>
        <w:t xml:space="preserve"> World Arena, Colorado Springs, CO </w:t>
      </w:r>
    </w:p>
    <w:p w14:paraId="5588344B" w14:textId="77777777" w:rsidR="00993639" w:rsidRPr="00993639" w:rsidRDefault="00993639" w:rsidP="00993639">
      <w:pPr>
        <w:rPr>
          <w:color w:val="333333"/>
          <w:sz w:val="21"/>
          <w:szCs w:val="21"/>
        </w:rPr>
      </w:pPr>
      <w:r w:rsidRPr="00993639">
        <w:rPr>
          <w:color w:val="333333"/>
          <w:sz w:val="21"/>
          <w:szCs w:val="21"/>
        </w:rPr>
        <w:t xml:space="preserve">22  First Interstate Arena at </w:t>
      </w:r>
      <w:proofErr w:type="spellStart"/>
      <w:r w:rsidRPr="00993639">
        <w:rPr>
          <w:color w:val="333333"/>
          <w:sz w:val="21"/>
          <w:szCs w:val="21"/>
        </w:rPr>
        <w:t>MetraPark</w:t>
      </w:r>
      <w:proofErr w:type="spellEnd"/>
      <w:r w:rsidRPr="00993639">
        <w:rPr>
          <w:color w:val="333333"/>
          <w:sz w:val="21"/>
          <w:szCs w:val="21"/>
        </w:rPr>
        <w:t>, Billings, MT</w:t>
      </w:r>
    </w:p>
    <w:p w14:paraId="654B0A38" w14:textId="77777777" w:rsidR="00993639" w:rsidRPr="00993639" w:rsidRDefault="00993639" w:rsidP="00993639">
      <w:pPr>
        <w:rPr>
          <w:color w:val="333333"/>
          <w:sz w:val="21"/>
          <w:szCs w:val="21"/>
        </w:rPr>
      </w:pPr>
      <w:r w:rsidRPr="00993639">
        <w:rPr>
          <w:color w:val="333333"/>
          <w:sz w:val="21"/>
          <w:szCs w:val="21"/>
        </w:rPr>
        <w:t>24  Spokane Arena, Spokane, WA</w:t>
      </w:r>
    </w:p>
    <w:p w14:paraId="0AD3F28B" w14:textId="77777777" w:rsidR="00993639" w:rsidRPr="00993639" w:rsidRDefault="00993639" w:rsidP="00993639">
      <w:pPr>
        <w:rPr>
          <w:color w:val="333333"/>
          <w:sz w:val="21"/>
          <w:szCs w:val="21"/>
        </w:rPr>
      </w:pPr>
      <w:r w:rsidRPr="00993639">
        <w:rPr>
          <w:color w:val="333333"/>
          <w:sz w:val="21"/>
          <w:szCs w:val="21"/>
        </w:rPr>
        <w:t>26  Oracle Arena, Oakland, CA</w:t>
      </w:r>
    </w:p>
    <w:p w14:paraId="000C7D11" w14:textId="77777777" w:rsidR="00993639" w:rsidRPr="00993639" w:rsidRDefault="00993639" w:rsidP="00993639">
      <w:pPr>
        <w:rPr>
          <w:color w:val="333333"/>
          <w:sz w:val="21"/>
          <w:szCs w:val="21"/>
        </w:rPr>
      </w:pPr>
      <w:r w:rsidRPr="00993639">
        <w:rPr>
          <w:color w:val="333333"/>
          <w:sz w:val="21"/>
          <w:szCs w:val="21"/>
        </w:rPr>
        <w:t>27  Grand Garden Arena, Las Vegas, NV</w:t>
      </w:r>
    </w:p>
    <w:p w14:paraId="7A269BFC" w14:textId="77777777" w:rsidR="00993639" w:rsidRPr="00993639" w:rsidRDefault="00993639" w:rsidP="00993639">
      <w:pPr>
        <w:rPr>
          <w:color w:val="333333"/>
          <w:sz w:val="21"/>
          <w:szCs w:val="21"/>
        </w:rPr>
      </w:pPr>
      <w:r w:rsidRPr="00993639">
        <w:rPr>
          <w:color w:val="333333"/>
          <w:sz w:val="21"/>
          <w:szCs w:val="21"/>
        </w:rPr>
        <w:t>30  The Forum, Los Angeles, CA</w:t>
      </w:r>
    </w:p>
    <w:p w14:paraId="363B1633" w14:textId="77777777" w:rsidR="00993639" w:rsidRPr="00A12A71" w:rsidRDefault="00993639" w:rsidP="00A12A71">
      <w:pPr>
        <w:rPr>
          <w:color w:val="000000"/>
          <w:sz w:val="21"/>
          <w:szCs w:val="21"/>
        </w:rPr>
      </w:pPr>
    </w:p>
    <w:p w14:paraId="13CF6930" w14:textId="77777777" w:rsidR="00C86DBA" w:rsidRDefault="00C86DBA" w:rsidP="00510F17">
      <w:pPr>
        <w:spacing w:before="100" w:beforeAutospacing="1" w:after="100" w:afterAutospacing="1"/>
      </w:pPr>
    </w:p>
    <w:p w14:paraId="170314EE" w14:textId="77777777" w:rsidR="00510F17" w:rsidRPr="00510F17" w:rsidRDefault="00510F17" w:rsidP="00510F17">
      <w:pPr>
        <w:spacing w:before="100" w:beforeAutospacing="1" w:after="100" w:afterAutospacing="1"/>
        <w:rPr>
          <w:color w:val="000000"/>
          <w:sz w:val="21"/>
          <w:szCs w:val="21"/>
        </w:rPr>
      </w:pPr>
      <w:r w:rsidRPr="00510F17">
        <w:rPr>
          <w:b/>
          <w:bCs/>
          <w:color w:val="333333"/>
          <w:sz w:val="21"/>
          <w:szCs w:val="21"/>
        </w:rPr>
        <w:t>ABOUT SLAYER - </w:t>
      </w:r>
      <w:hyperlink r:id="rId8" w:history="1">
        <w:r w:rsidRPr="00510F17">
          <w:rPr>
            <w:rStyle w:val="Hyperlink"/>
            <w:b/>
            <w:bCs/>
            <w:sz w:val="21"/>
            <w:szCs w:val="21"/>
          </w:rPr>
          <w:t>www.slayer.net</w:t>
        </w:r>
      </w:hyperlink>
      <w:r w:rsidRPr="00510F17">
        <w:rPr>
          <w:b/>
          <w:bCs/>
          <w:color w:val="333333"/>
          <w:sz w:val="21"/>
          <w:szCs w:val="21"/>
        </w:rPr>
        <w:t>:</w:t>
      </w:r>
    </w:p>
    <w:p w14:paraId="6C46B4AB" w14:textId="77777777" w:rsidR="00510F17" w:rsidRPr="00510F17" w:rsidRDefault="00510F17" w:rsidP="00510F17">
      <w:pPr>
        <w:spacing w:before="100" w:beforeAutospacing="1" w:after="100" w:afterAutospacing="1"/>
        <w:rPr>
          <w:color w:val="000000"/>
          <w:sz w:val="21"/>
          <w:szCs w:val="21"/>
        </w:rPr>
      </w:pPr>
      <w:r w:rsidRPr="00510F17">
        <w:rPr>
          <w:color w:val="333333"/>
          <w:sz w:val="21"/>
          <w:szCs w:val="21"/>
        </w:rPr>
        <w:t>For nearly four decades, Slayer's onslaught has proven them to be the supreme thrash-metal band on the planet, </w:t>
      </w:r>
      <w:r w:rsidRPr="00510F17">
        <w:rPr>
          <w:color w:val="000000"/>
          <w:sz w:val="21"/>
          <w:szCs w:val="21"/>
        </w:rPr>
        <w:t>the band that other heavy acts are measured against and aspire to</w:t>
      </w:r>
      <w:r w:rsidRPr="00510F17">
        <w:rPr>
          <w:color w:val="333333"/>
          <w:sz w:val="21"/>
          <w:szCs w:val="21"/>
        </w:rPr>
        <w:t>. </w:t>
      </w:r>
      <w:r w:rsidRPr="00510F17">
        <w:rPr>
          <w:color w:val="000000"/>
          <w:sz w:val="21"/>
          <w:szCs w:val="21"/>
        </w:rPr>
        <w:t>Their membership in "The Big Four" - Metallica, Slayer, Megadeth and Anthrax - the four bands that defined the thrash/metal genre - secures the band's place in music history.  </w:t>
      </w:r>
    </w:p>
    <w:p w14:paraId="6F8DE586" w14:textId="77777777" w:rsidR="00510F17" w:rsidRPr="00510F17" w:rsidRDefault="00510F17" w:rsidP="00510F17">
      <w:pPr>
        <w:spacing w:before="100" w:beforeAutospacing="1" w:after="100" w:afterAutospacing="1"/>
        <w:rPr>
          <w:sz w:val="21"/>
          <w:szCs w:val="21"/>
        </w:rPr>
      </w:pPr>
      <w:r w:rsidRPr="00510F17">
        <w:rPr>
          <w:sz w:val="21"/>
          <w:szCs w:val="21"/>
        </w:rPr>
        <w:t>The five-time nominated, two-time GRAMMY-winners have accumulated an abundance of certified Gold albums along with "Best..." awards from media outlets all over the world, including </w:t>
      </w:r>
      <w:r w:rsidRPr="00510F17">
        <w:rPr>
          <w:i/>
          <w:iCs/>
          <w:sz w:val="21"/>
          <w:szCs w:val="21"/>
        </w:rPr>
        <w:t>Kerrang!</w:t>
      </w:r>
      <w:r w:rsidRPr="00510F17">
        <w:rPr>
          <w:sz w:val="21"/>
          <w:szCs w:val="21"/>
        </w:rPr>
        <w:t>, </w:t>
      </w:r>
      <w:r w:rsidRPr="00510F17">
        <w:rPr>
          <w:i/>
          <w:iCs/>
          <w:sz w:val="21"/>
          <w:szCs w:val="21"/>
        </w:rPr>
        <w:t>SPIN</w:t>
      </w:r>
      <w:r w:rsidRPr="00510F17">
        <w:rPr>
          <w:sz w:val="21"/>
          <w:szCs w:val="21"/>
        </w:rPr>
        <w:t>, </w:t>
      </w:r>
      <w:r w:rsidRPr="00510F17">
        <w:rPr>
          <w:i/>
          <w:iCs/>
          <w:sz w:val="21"/>
          <w:szCs w:val="21"/>
        </w:rPr>
        <w:t>Metal Hammer</w:t>
      </w:r>
      <w:r w:rsidRPr="00510F17">
        <w:rPr>
          <w:sz w:val="21"/>
          <w:szCs w:val="21"/>
        </w:rPr>
        <w:t>, </w:t>
      </w:r>
      <w:r w:rsidRPr="00510F17">
        <w:rPr>
          <w:i/>
          <w:iCs/>
          <w:sz w:val="21"/>
          <w:szCs w:val="21"/>
        </w:rPr>
        <w:t>Revolver</w:t>
      </w:r>
      <w:r w:rsidRPr="00510F17">
        <w:rPr>
          <w:sz w:val="21"/>
          <w:szCs w:val="21"/>
        </w:rPr>
        <w:t>, and </w:t>
      </w:r>
      <w:r w:rsidRPr="00510F17">
        <w:rPr>
          <w:i/>
          <w:iCs/>
          <w:sz w:val="21"/>
          <w:szCs w:val="21"/>
        </w:rPr>
        <w:t>Esquire</w:t>
      </w:r>
      <w:r w:rsidRPr="00510F17">
        <w:rPr>
          <w:sz w:val="21"/>
          <w:szCs w:val="21"/>
        </w:rPr>
        <w:t xml:space="preserve">.  Throughout Slayer's history, the band has never faltered in unleashing its extreme and focused sonic assault, and, unlike many of its contemporaries who commercialized their sound, Slayer has remained crushing and brutal, steadfastly refusing to cater to the mainstream.  Slayer's founding member, guitarist Jeff </w:t>
      </w:r>
      <w:proofErr w:type="spellStart"/>
      <w:r w:rsidRPr="00510F17">
        <w:rPr>
          <w:sz w:val="21"/>
          <w:szCs w:val="21"/>
        </w:rPr>
        <w:t>Hanneman</w:t>
      </w:r>
      <w:proofErr w:type="spellEnd"/>
      <w:r w:rsidRPr="00510F17">
        <w:rPr>
          <w:sz w:val="21"/>
          <w:szCs w:val="21"/>
        </w:rPr>
        <w:t xml:space="preserve"> passed in 2013, and Exodus guitarist Gary Holt has been filling in for him since.  Paul Bostaph, who was Slayer's drummer from '94 - '01, rejoined bassist/vocalist Tom Araya and guitarist Kerry King in 2013, and is back behind the kit to the end.  </w:t>
      </w:r>
    </w:p>
    <w:p w14:paraId="31AB4AFA" w14:textId="77777777" w:rsidR="00510F17" w:rsidRPr="00510F17" w:rsidRDefault="00510F17" w:rsidP="00510F17">
      <w:pPr>
        <w:rPr>
          <w:color w:val="333333"/>
          <w:sz w:val="21"/>
          <w:szCs w:val="21"/>
        </w:rPr>
      </w:pPr>
      <w:r w:rsidRPr="00510F17">
        <w:rPr>
          <w:color w:val="333333"/>
          <w:sz w:val="21"/>
          <w:szCs w:val="21"/>
        </w:rPr>
        <w:t>In January 2018, Slayer announced they were calling it a day and would be doing one final world tour to thank its fans for their support over the years.  Launched on May 10, 2018, by the time the 18-month tour wraps, Slayer will have said goodbye to fans in 30 countries around the world and in 40 U.S. states by the time the last date is played on Saturday, November 30 in the band’s hometown of Southern California.</w:t>
      </w:r>
    </w:p>
    <w:p w14:paraId="1368380F" w14:textId="77777777" w:rsidR="00510F17" w:rsidRDefault="00510F17" w:rsidP="00510F17"/>
    <w:p w14:paraId="203B45C2" w14:textId="77777777" w:rsidR="00C86DBA" w:rsidRDefault="00C86DBA" w:rsidP="00510F17"/>
    <w:p w14:paraId="1CEFE0B2" w14:textId="77777777" w:rsidR="00C86DBA" w:rsidRDefault="00C86DBA" w:rsidP="00C86DBA">
      <w:pPr>
        <w:jc w:val="center"/>
      </w:pPr>
      <w:r>
        <w:t>#     #     #</w:t>
      </w:r>
    </w:p>
    <w:p w14:paraId="398BCF80" w14:textId="77777777" w:rsidR="00C86DBA" w:rsidRDefault="00C86DBA" w:rsidP="00510F17"/>
    <w:p w14:paraId="43A43C3D" w14:textId="77777777" w:rsidR="00510F17" w:rsidRPr="00A12A71" w:rsidRDefault="00510F17" w:rsidP="0006233A">
      <w:pPr>
        <w:jc w:val="center"/>
      </w:pPr>
    </w:p>
    <w:sectPr w:rsidR="00510F17" w:rsidRPr="00A12A71"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71"/>
    <w:rsid w:val="0006233A"/>
    <w:rsid w:val="000F7AFB"/>
    <w:rsid w:val="0016227B"/>
    <w:rsid w:val="00396053"/>
    <w:rsid w:val="00432432"/>
    <w:rsid w:val="00510F17"/>
    <w:rsid w:val="005362C5"/>
    <w:rsid w:val="006604D4"/>
    <w:rsid w:val="00674D8C"/>
    <w:rsid w:val="0082510E"/>
    <w:rsid w:val="00993639"/>
    <w:rsid w:val="00A12A71"/>
    <w:rsid w:val="00AD0F0E"/>
    <w:rsid w:val="00C8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F85BF"/>
  <w15:chartTrackingRefBased/>
  <w15:docId w15:val="{B3BF92AC-F72C-0845-A817-292F755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6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A71"/>
    <w:rPr>
      <w:color w:val="0000FF"/>
      <w:u w:val="single"/>
    </w:rPr>
  </w:style>
  <w:style w:type="character" w:customStyle="1" w:styleId="apple-converted-space">
    <w:name w:val="apple-converted-space"/>
    <w:basedOn w:val="DefaultParagraphFont"/>
    <w:rsid w:val="00A12A71"/>
  </w:style>
  <w:style w:type="character" w:styleId="UnresolvedMention">
    <w:name w:val="Unresolved Mention"/>
    <w:basedOn w:val="DefaultParagraphFont"/>
    <w:uiPriority w:val="99"/>
    <w:semiHidden/>
    <w:unhideWhenUsed/>
    <w:rsid w:val="00432432"/>
    <w:rPr>
      <w:color w:val="605E5C"/>
      <w:shd w:val="clear" w:color="auto" w:fill="E1DFDD"/>
    </w:rPr>
  </w:style>
  <w:style w:type="character" w:styleId="Strong">
    <w:name w:val="Strong"/>
    <w:basedOn w:val="DefaultParagraphFont"/>
    <w:uiPriority w:val="22"/>
    <w:qFormat/>
    <w:rsid w:val="00993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6384">
      <w:bodyDiv w:val="1"/>
      <w:marLeft w:val="0"/>
      <w:marRight w:val="0"/>
      <w:marTop w:val="0"/>
      <w:marBottom w:val="0"/>
      <w:divBdr>
        <w:top w:val="none" w:sz="0" w:space="0" w:color="auto"/>
        <w:left w:val="none" w:sz="0" w:space="0" w:color="auto"/>
        <w:bottom w:val="none" w:sz="0" w:space="0" w:color="auto"/>
        <w:right w:val="none" w:sz="0" w:space="0" w:color="auto"/>
      </w:divBdr>
      <w:divsChild>
        <w:div w:id="2121676714">
          <w:marLeft w:val="0"/>
          <w:marRight w:val="0"/>
          <w:marTop w:val="0"/>
          <w:marBottom w:val="0"/>
          <w:divBdr>
            <w:top w:val="none" w:sz="0" w:space="0" w:color="auto"/>
            <w:left w:val="none" w:sz="0" w:space="0" w:color="auto"/>
            <w:bottom w:val="none" w:sz="0" w:space="0" w:color="auto"/>
            <w:right w:val="none" w:sz="0" w:space="0" w:color="auto"/>
          </w:divBdr>
          <w:divsChild>
            <w:div w:id="6143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8708">
      <w:bodyDiv w:val="1"/>
      <w:marLeft w:val="0"/>
      <w:marRight w:val="0"/>
      <w:marTop w:val="0"/>
      <w:marBottom w:val="0"/>
      <w:divBdr>
        <w:top w:val="none" w:sz="0" w:space="0" w:color="auto"/>
        <w:left w:val="none" w:sz="0" w:space="0" w:color="auto"/>
        <w:bottom w:val="none" w:sz="0" w:space="0" w:color="auto"/>
        <w:right w:val="none" w:sz="0" w:space="0" w:color="auto"/>
      </w:divBdr>
      <w:divsChild>
        <w:div w:id="2135518660">
          <w:marLeft w:val="0"/>
          <w:marRight w:val="0"/>
          <w:marTop w:val="0"/>
          <w:marBottom w:val="0"/>
          <w:divBdr>
            <w:top w:val="none" w:sz="0" w:space="0" w:color="auto"/>
            <w:left w:val="none" w:sz="0" w:space="0" w:color="auto"/>
            <w:bottom w:val="none" w:sz="0" w:space="0" w:color="auto"/>
            <w:right w:val="none" w:sz="0" w:space="0" w:color="auto"/>
          </w:divBdr>
        </w:div>
        <w:div w:id="289868423">
          <w:marLeft w:val="0"/>
          <w:marRight w:val="0"/>
          <w:marTop w:val="0"/>
          <w:marBottom w:val="0"/>
          <w:divBdr>
            <w:top w:val="none" w:sz="0" w:space="0" w:color="auto"/>
            <w:left w:val="none" w:sz="0" w:space="0" w:color="auto"/>
            <w:bottom w:val="none" w:sz="0" w:space="0" w:color="auto"/>
            <w:right w:val="none" w:sz="0" w:space="0" w:color="auto"/>
          </w:divBdr>
        </w:div>
        <w:div w:id="1587690073">
          <w:marLeft w:val="0"/>
          <w:marRight w:val="0"/>
          <w:marTop w:val="0"/>
          <w:marBottom w:val="0"/>
          <w:divBdr>
            <w:top w:val="none" w:sz="0" w:space="0" w:color="auto"/>
            <w:left w:val="none" w:sz="0" w:space="0" w:color="auto"/>
            <w:bottom w:val="none" w:sz="0" w:space="0" w:color="auto"/>
            <w:right w:val="none" w:sz="0" w:space="0" w:color="auto"/>
          </w:divBdr>
        </w:div>
        <w:div w:id="221332858">
          <w:marLeft w:val="0"/>
          <w:marRight w:val="0"/>
          <w:marTop w:val="0"/>
          <w:marBottom w:val="0"/>
          <w:divBdr>
            <w:top w:val="none" w:sz="0" w:space="0" w:color="auto"/>
            <w:left w:val="none" w:sz="0" w:space="0" w:color="auto"/>
            <w:bottom w:val="none" w:sz="0" w:space="0" w:color="auto"/>
            <w:right w:val="none" w:sz="0" w:space="0" w:color="auto"/>
          </w:divBdr>
        </w:div>
        <w:div w:id="2023586072">
          <w:marLeft w:val="0"/>
          <w:marRight w:val="0"/>
          <w:marTop w:val="0"/>
          <w:marBottom w:val="0"/>
          <w:divBdr>
            <w:top w:val="none" w:sz="0" w:space="0" w:color="auto"/>
            <w:left w:val="none" w:sz="0" w:space="0" w:color="auto"/>
            <w:bottom w:val="none" w:sz="0" w:space="0" w:color="auto"/>
            <w:right w:val="none" w:sz="0" w:space="0" w:color="auto"/>
          </w:divBdr>
        </w:div>
        <w:div w:id="1148739640">
          <w:marLeft w:val="0"/>
          <w:marRight w:val="0"/>
          <w:marTop w:val="0"/>
          <w:marBottom w:val="0"/>
          <w:divBdr>
            <w:top w:val="none" w:sz="0" w:space="0" w:color="auto"/>
            <w:left w:val="none" w:sz="0" w:space="0" w:color="auto"/>
            <w:bottom w:val="none" w:sz="0" w:space="0" w:color="auto"/>
            <w:right w:val="none" w:sz="0" w:space="0" w:color="auto"/>
          </w:divBdr>
        </w:div>
        <w:div w:id="1992753309">
          <w:marLeft w:val="0"/>
          <w:marRight w:val="0"/>
          <w:marTop w:val="0"/>
          <w:marBottom w:val="0"/>
          <w:divBdr>
            <w:top w:val="none" w:sz="0" w:space="0" w:color="auto"/>
            <w:left w:val="none" w:sz="0" w:space="0" w:color="auto"/>
            <w:bottom w:val="none" w:sz="0" w:space="0" w:color="auto"/>
            <w:right w:val="none" w:sz="0" w:space="0" w:color="auto"/>
          </w:divBdr>
        </w:div>
        <w:div w:id="271515777">
          <w:marLeft w:val="0"/>
          <w:marRight w:val="0"/>
          <w:marTop w:val="0"/>
          <w:marBottom w:val="0"/>
          <w:divBdr>
            <w:top w:val="none" w:sz="0" w:space="0" w:color="auto"/>
            <w:left w:val="none" w:sz="0" w:space="0" w:color="auto"/>
            <w:bottom w:val="none" w:sz="0" w:space="0" w:color="auto"/>
            <w:right w:val="none" w:sz="0" w:space="0" w:color="auto"/>
          </w:divBdr>
        </w:div>
        <w:div w:id="1319269315">
          <w:marLeft w:val="0"/>
          <w:marRight w:val="0"/>
          <w:marTop w:val="0"/>
          <w:marBottom w:val="0"/>
          <w:divBdr>
            <w:top w:val="none" w:sz="0" w:space="0" w:color="auto"/>
            <w:left w:val="none" w:sz="0" w:space="0" w:color="auto"/>
            <w:bottom w:val="none" w:sz="0" w:space="0" w:color="auto"/>
            <w:right w:val="none" w:sz="0" w:space="0" w:color="auto"/>
          </w:divBdr>
        </w:div>
        <w:div w:id="587806682">
          <w:marLeft w:val="0"/>
          <w:marRight w:val="0"/>
          <w:marTop w:val="0"/>
          <w:marBottom w:val="0"/>
          <w:divBdr>
            <w:top w:val="none" w:sz="0" w:space="0" w:color="auto"/>
            <w:left w:val="none" w:sz="0" w:space="0" w:color="auto"/>
            <w:bottom w:val="none" w:sz="0" w:space="0" w:color="auto"/>
            <w:right w:val="none" w:sz="0" w:space="0" w:color="auto"/>
          </w:divBdr>
        </w:div>
        <w:div w:id="916936345">
          <w:marLeft w:val="0"/>
          <w:marRight w:val="0"/>
          <w:marTop w:val="0"/>
          <w:marBottom w:val="0"/>
          <w:divBdr>
            <w:top w:val="none" w:sz="0" w:space="0" w:color="auto"/>
            <w:left w:val="none" w:sz="0" w:space="0" w:color="auto"/>
            <w:bottom w:val="none" w:sz="0" w:space="0" w:color="auto"/>
            <w:right w:val="none" w:sz="0" w:space="0" w:color="auto"/>
          </w:divBdr>
        </w:div>
        <w:div w:id="1576091971">
          <w:marLeft w:val="0"/>
          <w:marRight w:val="0"/>
          <w:marTop w:val="0"/>
          <w:marBottom w:val="0"/>
          <w:divBdr>
            <w:top w:val="none" w:sz="0" w:space="0" w:color="auto"/>
            <w:left w:val="none" w:sz="0" w:space="0" w:color="auto"/>
            <w:bottom w:val="none" w:sz="0" w:space="0" w:color="auto"/>
            <w:right w:val="none" w:sz="0" w:space="0" w:color="auto"/>
          </w:divBdr>
        </w:div>
        <w:div w:id="862668631">
          <w:marLeft w:val="0"/>
          <w:marRight w:val="0"/>
          <w:marTop w:val="0"/>
          <w:marBottom w:val="0"/>
          <w:divBdr>
            <w:top w:val="none" w:sz="0" w:space="0" w:color="auto"/>
            <w:left w:val="none" w:sz="0" w:space="0" w:color="auto"/>
            <w:bottom w:val="none" w:sz="0" w:space="0" w:color="auto"/>
            <w:right w:val="none" w:sz="0" w:space="0" w:color="auto"/>
          </w:divBdr>
        </w:div>
        <w:div w:id="1679770847">
          <w:marLeft w:val="0"/>
          <w:marRight w:val="0"/>
          <w:marTop w:val="0"/>
          <w:marBottom w:val="0"/>
          <w:divBdr>
            <w:top w:val="none" w:sz="0" w:space="0" w:color="auto"/>
            <w:left w:val="none" w:sz="0" w:space="0" w:color="auto"/>
            <w:bottom w:val="none" w:sz="0" w:space="0" w:color="auto"/>
            <w:right w:val="none" w:sz="0" w:space="0" w:color="auto"/>
          </w:divBdr>
        </w:div>
        <w:div w:id="760028727">
          <w:marLeft w:val="0"/>
          <w:marRight w:val="0"/>
          <w:marTop w:val="0"/>
          <w:marBottom w:val="0"/>
          <w:divBdr>
            <w:top w:val="none" w:sz="0" w:space="0" w:color="auto"/>
            <w:left w:val="none" w:sz="0" w:space="0" w:color="auto"/>
            <w:bottom w:val="none" w:sz="0" w:space="0" w:color="auto"/>
            <w:right w:val="none" w:sz="0" w:space="0" w:color="auto"/>
          </w:divBdr>
        </w:div>
        <w:div w:id="1132284327">
          <w:marLeft w:val="0"/>
          <w:marRight w:val="0"/>
          <w:marTop w:val="0"/>
          <w:marBottom w:val="0"/>
          <w:divBdr>
            <w:top w:val="none" w:sz="0" w:space="0" w:color="auto"/>
            <w:left w:val="none" w:sz="0" w:space="0" w:color="auto"/>
            <w:bottom w:val="none" w:sz="0" w:space="0" w:color="auto"/>
            <w:right w:val="none" w:sz="0" w:space="0" w:color="auto"/>
          </w:divBdr>
        </w:div>
        <w:div w:id="558781887">
          <w:marLeft w:val="0"/>
          <w:marRight w:val="0"/>
          <w:marTop w:val="0"/>
          <w:marBottom w:val="0"/>
          <w:divBdr>
            <w:top w:val="none" w:sz="0" w:space="0" w:color="auto"/>
            <w:left w:val="none" w:sz="0" w:space="0" w:color="auto"/>
            <w:bottom w:val="none" w:sz="0" w:space="0" w:color="auto"/>
            <w:right w:val="none" w:sz="0" w:space="0" w:color="auto"/>
          </w:divBdr>
        </w:div>
      </w:divsChild>
    </w:div>
    <w:div w:id="1100250123">
      <w:bodyDiv w:val="1"/>
      <w:marLeft w:val="0"/>
      <w:marRight w:val="0"/>
      <w:marTop w:val="0"/>
      <w:marBottom w:val="0"/>
      <w:divBdr>
        <w:top w:val="none" w:sz="0" w:space="0" w:color="auto"/>
        <w:left w:val="none" w:sz="0" w:space="0" w:color="auto"/>
        <w:bottom w:val="none" w:sz="0" w:space="0" w:color="auto"/>
        <w:right w:val="none" w:sz="0" w:space="0" w:color="auto"/>
      </w:divBdr>
      <w:divsChild>
        <w:div w:id="831486309">
          <w:marLeft w:val="0"/>
          <w:marRight w:val="0"/>
          <w:marTop w:val="0"/>
          <w:marBottom w:val="0"/>
          <w:divBdr>
            <w:top w:val="none" w:sz="0" w:space="0" w:color="auto"/>
            <w:left w:val="none" w:sz="0" w:space="0" w:color="auto"/>
            <w:bottom w:val="none" w:sz="0" w:space="0" w:color="auto"/>
            <w:right w:val="none" w:sz="0" w:space="0" w:color="auto"/>
          </w:divBdr>
        </w:div>
        <w:div w:id="854268075">
          <w:marLeft w:val="0"/>
          <w:marRight w:val="0"/>
          <w:marTop w:val="0"/>
          <w:marBottom w:val="0"/>
          <w:divBdr>
            <w:top w:val="none" w:sz="0" w:space="0" w:color="auto"/>
            <w:left w:val="none" w:sz="0" w:space="0" w:color="auto"/>
            <w:bottom w:val="none" w:sz="0" w:space="0" w:color="auto"/>
            <w:right w:val="none" w:sz="0" w:space="0" w:color="auto"/>
          </w:divBdr>
        </w:div>
        <w:div w:id="2043244057">
          <w:marLeft w:val="0"/>
          <w:marRight w:val="0"/>
          <w:marTop w:val="0"/>
          <w:marBottom w:val="0"/>
          <w:divBdr>
            <w:top w:val="none" w:sz="0" w:space="0" w:color="auto"/>
            <w:left w:val="none" w:sz="0" w:space="0" w:color="auto"/>
            <w:bottom w:val="none" w:sz="0" w:space="0" w:color="auto"/>
            <w:right w:val="none" w:sz="0" w:space="0" w:color="auto"/>
          </w:divBdr>
        </w:div>
        <w:div w:id="1532375235">
          <w:marLeft w:val="0"/>
          <w:marRight w:val="0"/>
          <w:marTop w:val="0"/>
          <w:marBottom w:val="0"/>
          <w:divBdr>
            <w:top w:val="none" w:sz="0" w:space="0" w:color="auto"/>
            <w:left w:val="none" w:sz="0" w:space="0" w:color="auto"/>
            <w:bottom w:val="none" w:sz="0" w:space="0" w:color="auto"/>
            <w:right w:val="none" w:sz="0" w:space="0" w:color="auto"/>
          </w:divBdr>
        </w:div>
        <w:div w:id="1211575401">
          <w:marLeft w:val="0"/>
          <w:marRight w:val="0"/>
          <w:marTop w:val="0"/>
          <w:marBottom w:val="0"/>
          <w:divBdr>
            <w:top w:val="none" w:sz="0" w:space="0" w:color="auto"/>
            <w:left w:val="none" w:sz="0" w:space="0" w:color="auto"/>
            <w:bottom w:val="none" w:sz="0" w:space="0" w:color="auto"/>
            <w:right w:val="none" w:sz="0" w:space="0" w:color="auto"/>
          </w:divBdr>
        </w:div>
        <w:div w:id="983509177">
          <w:marLeft w:val="0"/>
          <w:marRight w:val="0"/>
          <w:marTop w:val="0"/>
          <w:marBottom w:val="0"/>
          <w:divBdr>
            <w:top w:val="none" w:sz="0" w:space="0" w:color="auto"/>
            <w:left w:val="none" w:sz="0" w:space="0" w:color="auto"/>
            <w:bottom w:val="none" w:sz="0" w:space="0" w:color="auto"/>
            <w:right w:val="none" w:sz="0" w:space="0" w:color="auto"/>
          </w:divBdr>
        </w:div>
        <w:div w:id="1662849858">
          <w:marLeft w:val="0"/>
          <w:marRight w:val="0"/>
          <w:marTop w:val="0"/>
          <w:marBottom w:val="0"/>
          <w:divBdr>
            <w:top w:val="none" w:sz="0" w:space="0" w:color="auto"/>
            <w:left w:val="none" w:sz="0" w:space="0" w:color="auto"/>
            <w:bottom w:val="none" w:sz="0" w:space="0" w:color="auto"/>
            <w:right w:val="none" w:sz="0" w:space="0" w:color="auto"/>
          </w:divBdr>
        </w:div>
        <w:div w:id="1413238947">
          <w:marLeft w:val="0"/>
          <w:marRight w:val="0"/>
          <w:marTop w:val="0"/>
          <w:marBottom w:val="0"/>
          <w:divBdr>
            <w:top w:val="none" w:sz="0" w:space="0" w:color="auto"/>
            <w:left w:val="none" w:sz="0" w:space="0" w:color="auto"/>
            <w:bottom w:val="none" w:sz="0" w:space="0" w:color="auto"/>
            <w:right w:val="none" w:sz="0" w:space="0" w:color="auto"/>
          </w:divBdr>
        </w:div>
        <w:div w:id="289016258">
          <w:marLeft w:val="0"/>
          <w:marRight w:val="0"/>
          <w:marTop w:val="0"/>
          <w:marBottom w:val="0"/>
          <w:divBdr>
            <w:top w:val="none" w:sz="0" w:space="0" w:color="auto"/>
            <w:left w:val="none" w:sz="0" w:space="0" w:color="auto"/>
            <w:bottom w:val="none" w:sz="0" w:space="0" w:color="auto"/>
            <w:right w:val="none" w:sz="0" w:space="0" w:color="auto"/>
          </w:divBdr>
        </w:div>
        <w:div w:id="1588686175">
          <w:marLeft w:val="0"/>
          <w:marRight w:val="0"/>
          <w:marTop w:val="0"/>
          <w:marBottom w:val="0"/>
          <w:divBdr>
            <w:top w:val="none" w:sz="0" w:space="0" w:color="auto"/>
            <w:left w:val="none" w:sz="0" w:space="0" w:color="auto"/>
            <w:bottom w:val="none" w:sz="0" w:space="0" w:color="auto"/>
            <w:right w:val="none" w:sz="0" w:space="0" w:color="auto"/>
          </w:divBdr>
        </w:div>
        <w:div w:id="147405673">
          <w:marLeft w:val="0"/>
          <w:marRight w:val="0"/>
          <w:marTop w:val="0"/>
          <w:marBottom w:val="0"/>
          <w:divBdr>
            <w:top w:val="none" w:sz="0" w:space="0" w:color="auto"/>
            <w:left w:val="none" w:sz="0" w:space="0" w:color="auto"/>
            <w:bottom w:val="none" w:sz="0" w:space="0" w:color="auto"/>
            <w:right w:val="none" w:sz="0" w:space="0" w:color="auto"/>
          </w:divBdr>
        </w:div>
        <w:div w:id="1467776279">
          <w:marLeft w:val="0"/>
          <w:marRight w:val="0"/>
          <w:marTop w:val="0"/>
          <w:marBottom w:val="0"/>
          <w:divBdr>
            <w:top w:val="none" w:sz="0" w:space="0" w:color="auto"/>
            <w:left w:val="none" w:sz="0" w:space="0" w:color="auto"/>
            <w:bottom w:val="none" w:sz="0" w:space="0" w:color="auto"/>
            <w:right w:val="none" w:sz="0" w:space="0" w:color="auto"/>
          </w:divBdr>
        </w:div>
        <w:div w:id="310987741">
          <w:marLeft w:val="0"/>
          <w:marRight w:val="0"/>
          <w:marTop w:val="0"/>
          <w:marBottom w:val="0"/>
          <w:divBdr>
            <w:top w:val="none" w:sz="0" w:space="0" w:color="auto"/>
            <w:left w:val="none" w:sz="0" w:space="0" w:color="auto"/>
            <w:bottom w:val="none" w:sz="0" w:space="0" w:color="auto"/>
            <w:right w:val="none" w:sz="0" w:space="0" w:color="auto"/>
          </w:divBdr>
        </w:div>
        <w:div w:id="1825120793">
          <w:marLeft w:val="0"/>
          <w:marRight w:val="0"/>
          <w:marTop w:val="0"/>
          <w:marBottom w:val="0"/>
          <w:divBdr>
            <w:top w:val="none" w:sz="0" w:space="0" w:color="auto"/>
            <w:left w:val="none" w:sz="0" w:space="0" w:color="auto"/>
            <w:bottom w:val="none" w:sz="0" w:space="0" w:color="auto"/>
            <w:right w:val="none" w:sz="0" w:space="0" w:color="auto"/>
          </w:divBdr>
        </w:div>
        <w:div w:id="569079136">
          <w:marLeft w:val="0"/>
          <w:marRight w:val="0"/>
          <w:marTop w:val="0"/>
          <w:marBottom w:val="0"/>
          <w:divBdr>
            <w:top w:val="none" w:sz="0" w:space="0" w:color="auto"/>
            <w:left w:val="none" w:sz="0" w:space="0" w:color="auto"/>
            <w:bottom w:val="none" w:sz="0" w:space="0" w:color="auto"/>
            <w:right w:val="none" w:sz="0" w:space="0" w:color="auto"/>
          </w:divBdr>
        </w:div>
        <w:div w:id="2111076775">
          <w:marLeft w:val="0"/>
          <w:marRight w:val="0"/>
          <w:marTop w:val="0"/>
          <w:marBottom w:val="0"/>
          <w:divBdr>
            <w:top w:val="none" w:sz="0" w:space="0" w:color="auto"/>
            <w:left w:val="none" w:sz="0" w:space="0" w:color="auto"/>
            <w:bottom w:val="none" w:sz="0" w:space="0" w:color="auto"/>
            <w:right w:val="none" w:sz="0" w:space="0" w:color="auto"/>
          </w:divBdr>
        </w:div>
        <w:div w:id="980813099">
          <w:marLeft w:val="0"/>
          <w:marRight w:val="0"/>
          <w:marTop w:val="0"/>
          <w:marBottom w:val="0"/>
          <w:divBdr>
            <w:top w:val="none" w:sz="0" w:space="0" w:color="auto"/>
            <w:left w:val="none" w:sz="0" w:space="0" w:color="auto"/>
            <w:bottom w:val="none" w:sz="0" w:space="0" w:color="auto"/>
            <w:right w:val="none" w:sz="0" w:space="0" w:color="auto"/>
          </w:divBdr>
        </w:div>
        <w:div w:id="1185482774">
          <w:marLeft w:val="0"/>
          <w:marRight w:val="0"/>
          <w:marTop w:val="0"/>
          <w:marBottom w:val="0"/>
          <w:divBdr>
            <w:top w:val="none" w:sz="0" w:space="0" w:color="auto"/>
            <w:left w:val="none" w:sz="0" w:space="0" w:color="auto"/>
            <w:bottom w:val="none" w:sz="0" w:space="0" w:color="auto"/>
            <w:right w:val="none" w:sz="0" w:space="0" w:color="auto"/>
          </w:divBdr>
        </w:div>
        <w:div w:id="755175513">
          <w:marLeft w:val="0"/>
          <w:marRight w:val="0"/>
          <w:marTop w:val="0"/>
          <w:marBottom w:val="0"/>
          <w:divBdr>
            <w:top w:val="none" w:sz="0" w:space="0" w:color="auto"/>
            <w:left w:val="none" w:sz="0" w:space="0" w:color="auto"/>
            <w:bottom w:val="none" w:sz="0" w:space="0" w:color="auto"/>
            <w:right w:val="none" w:sz="0" w:space="0" w:color="auto"/>
          </w:divBdr>
        </w:div>
      </w:divsChild>
    </w:div>
    <w:div w:id="15171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yer.net/" TargetMode="External"/><Relationship Id="rId3" Type="http://schemas.openxmlformats.org/officeDocument/2006/relationships/webSettings" Target="webSettings.xml"/><Relationship Id="rId7" Type="http://schemas.openxmlformats.org/officeDocument/2006/relationships/hyperlink" Target="https://www.youtube.com/watch?v=ECfB-XhyJ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ECfB-XhyJh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9</cp:revision>
  <dcterms:created xsi:type="dcterms:W3CDTF">2019-09-12T12:05:00Z</dcterms:created>
  <dcterms:modified xsi:type="dcterms:W3CDTF">2019-09-12T17:00:00Z</dcterms:modified>
</cp:coreProperties>
</file>